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02673" w14:textId="4F0C1137" w:rsidR="00375495" w:rsidRDefault="00823E69">
      <w:r>
        <w:t>Assignment four</w:t>
      </w:r>
      <w:r w:rsidR="00807B4E">
        <w:t xml:space="preserve">: The </w:t>
      </w:r>
      <w:r w:rsidR="003D3411">
        <w:t>helminthes 50</w:t>
      </w:r>
      <w:r w:rsidR="00571260">
        <w:t xml:space="preserve"> pts.</w:t>
      </w:r>
      <w:r w:rsidR="00341B3F">
        <w:t xml:space="preserve">  Please hand in question</w:t>
      </w:r>
      <w:r w:rsidR="00242A8A">
        <w:t>s</w:t>
      </w:r>
      <w:r w:rsidR="00341B3F">
        <w:t xml:space="preserve"> in red to be graded.  </w:t>
      </w:r>
    </w:p>
    <w:p w14:paraId="7C623814" w14:textId="4E918836" w:rsidR="00242A8A" w:rsidRDefault="00242A8A">
      <w:r>
        <w:t xml:space="preserve">This is a very long study guide.   Much of test 2 will focus on this guide.   Do not just do the homework questions, but spend the time filling out all the tables in this guide.   You will be most thankful come test time that you completed this guide in a timely fashion.   Keep those species cards up to date.  Surveys involve knowing the names, life cycles, etc. of a number of species.   It’s a lot of memorization.  Go over your tables and cards every few days and you will do well on the second exam. </w:t>
      </w:r>
    </w:p>
    <w:p w14:paraId="06AFF1C8" w14:textId="38EDC67A" w:rsidR="00807B4E" w:rsidRDefault="00F94FAF" w:rsidP="002F749C">
      <w:pPr>
        <w:pStyle w:val="ListParagraph"/>
        <w:numPr>
          <w:ilvl w:val="0"/>
          <w:numId w:val="1"/>
        </w:numPr>
      </w:pPr>
      <w:r>
        <w:t xml:space="preserve"> </w:t>
      </w:r>
      <w:r w:rsidR="00807B4E">
        <w:t xml:space="preserve">How does the Who map indicate that </w:t>
      </w:r>
      <w:r w:rsidR="00996437">
        <w:t>helminthic</w:t>
      </w:r>
      <w:r w:rsidR="00807B4E">
        <w:t xml:space="preserve"> disea</w:t>
      </w:r>
      <w:r w:rsidR="002F749C">
        <w:t>ses are associated with poverty?</w:t>
      </w:r>
      <w:r w:rsidR="00807B4E">
        <w:t xml:space="preserve"> </w:t>
      </w:r>
    </w:p>
    <w:p w14:paraId="43D81744" w14:textId="77777777" w:rsidR="00807B4E" w:rsidRDefault="00807B4E" w:rsidP="00807B4E"/>
    <w:p w14:paraId="54015402" w14:textId="697A7830" w:rsidR="00807B4E" w:rsidRPr="00AC3ABF" w:rsidRDefault="00F94FAF" w:rsidP="00807B4E">
      <w:pPr>
        <w:pStyle w:val="ListParagraph"/>
        <w:numPr>
          <w:ilvl w:val="0"/>
          <w:numId w:val="1"/>
        </w:numPr>
        <w:rPr>
          <w:b/>
        </w:rPr>
      </w:pPr>
      <w:r w:rsidRPr="000B0FF2">
        <w:rPr>
          <w:rStyle w:val="Hyperlink"/>
          <w:color w:val="auto"/>
          <w:u w:val="none"/>
        </w:rPr>
        <w:t xml:space="preserve"> </w:t>
      </w:r>
      <w:r w:rsidR="00341B3F" w:rsidRPr="00AC3ABF">
        <w:rPr>
          <w:rStyle w:val="Hyperlink"/>
          <w:b/>
          <w:color w:val="auto"/>
          <w:u w:val="none"/>
        </w:rPr>
        <w:t>On nematodes.</w:t>
      </w:r>
    </w:p>
    <w:p w14:paraId="5200B56E" w14:textId="77777777" w:rsidR="00807B4E" w:rsidRDefault="00807B4E" w:rsidP="00807B4E">
      <w:pPr>
        <w:pStyle w:val="ListParagraph"/>
        <w:numPr>
          <w:ilvl w:val="0"/>
          <w:numId w:val="2"/>
        </w:numPr>
      </w:pPr>
      <w:r>
        <w:t>How common are nematodes?</w:t>
      </w:r>
    </w:p>
    <w:p w14:paraId="003D1B99" w14:textId="77777777" w:rsidR="00807B4E" w:rsidRDefault="00807B4E" w:rsidP="00807B4E">
      <w:pPr>
        <w:pStyle w:val="ListParagraph"/>
        <w:numPr>
          <w:ilvl w:val="0"/>
          <w:numId w:val="2"/>
        </w:numPr>
      </w:pPr>
      <w:r>
        <w:t>What is meant by a tube within a tube</w:t>
      </w:r>
      <w:r w:rsidR="009107B7">
        <w:t xml:space="preserve"> structure for these organisms?</w:t>
      </w:r>
    </w:p>
    <w:p w14:paraId="43587FDE" w14:textId="237704FC" w:rsidR="00807B4E" w:rsidRDefault="00807B4E" w:rsidP="00807B4E">
      <w:pPr>
        <w:pStyle w:val="ListParagraph"/>
        <w:numPr>
          <w:ilvl w:val="0"/>
          <w:numId w:val="2"/>
        </w:numPr>
      </w:pPr>
      <w:r>
        <w:t xml:space="preserve">How does </w:t>
      </w:r>
      <w:r w:rsidR="00996437">
        <w:t>the: mouth</w:t>
      </w:r>
      <w:r>
        <w:t>” of a parasitic plant nematode differ from</w:t>
      </w:r>
      <w:r w:rsidR="00627101">
        <w:t xml:space="preserve"> that of a predaceous nematodes?</w:t>
      </w:r>
      <w:r>
        <w:t xml:space="preserve"> </w:t>
      </w:r>
    </w:p>
    <w:p w14:paraId="352E45D6" w14:textId="77777777" w:rsidR="00435853" w:rsidRDefault="00435853" w:rsidP="00775B5C"/>
    <w:p w14:paraId="08DE25DA" w14:textId="77777777" w:rsidR="00627101" w:rsidRDefault="00627101" w:rsidP="00775B5C"/>
    <w:p w14:paraId="4D5EC1CF" w14:textId="4559E0F5" w:rsidR="00775B5C" w:rsidRPr="00CD14CD" w:rsidRDefault="00CD14CD" w:rsidP="00CD14CD">
      <w:pPr>
        <w:pStyle w:val="ListParagraph"/>
        <w:numPr>
          <w:ilvl w:val="0"/>
          <w:numId w:val="1"/>
        </w:numPr>
        <w:rPr>
          <w:b/>
        </w:rPr>
      </w:pPr>
      <w:r>
        <w:t>a.</w:t>
      </w:r>
      <w:r w:rsidR="00627101">
        <w:t xml:space="preserve"> </w:t>
      </w:r>
      <w:r w:rsidR="00775B5C">
        <w:t>Compare common soil parasites of humans.</w:t>
      </w:r>
      <w:r w:rsidR="00F80388">
        <w:t xml:space="preserve">  </w:t>
      </w:r>
      <w:r w:rsidR="00AC3ABF">
        <w:t xml:space="preserve"> </w:t>
      </w:r>
      <w:r w:rsidR="00AC3ABF" w:rsidRPr="00CD14CD">
        <w:rPr>
          <w:b/>
        </w:rPr>
        <w:t>It is most important to understand how these diseases are transmitted to enable prevention methods.   You will need to record what stage of the life cycle infects the human hos</w:t>
      </w:r>
      <w:r w:rsidR="00DF1A96">
        <w:rPr>
          <w:b/>
        </w:rPr>
        <w:t>t, and how the parasite makes contact with the host</w:t>
      </w:r>
      <w:r w:rsidR="00AC3ABF" w:rsidRPr="00CD14CD">
        <w:rPr>
          <w:b/>
        </w:rPr>
        <w:t>.</w:t>
      </w:r>
      <w:r w:rsidR="000F31EF" w:rsidRPr="00CD14CD">
        <w:rPr>
          <w:b/>
        </w:rPr>
        <w:t xml:space="preserve">  Completing this table will help you study for any </w:t>
      </w:r>
      <w:r w:rsidR="009C38D6" w:rsidRPr="00CD14CD">
        <w:rPr>
          <w:b/>
        </w:rPr>
        <w:t>exam-matching</w:t>
      </w:r>
      <w:r w:rsidR="000F31EF" w:rsidRPr="00CD14CD">
        <w:rPr>
          <w:b/>
        </w:rPr>
        <w:t xml:space="preserve"> question concerning these species. </w:t>
      </w:r>
    </w:p>
    <w:p w14:paraId="5486E4A7" w14:textId="77777777" w:rsidR="00CD14CD" w:rsidRPr="00CD14CD" w:rsidRDefault="00CD14CD" w:rsidP="00CD14CD">
      <w:pPr>
        <w:ind w:left="360"/>
        <w:rPr>
          <w:b/>
        </w:rPr>
      </w:pPr>
    </w:p>
    <w:tbl>
      <w:tblPr>
        <w:tblStyle w:val="TableGrid"/>
        <w:tblW w:w="10098" w:type="dxa"/>
        <w:tblLook w:val="04A0" w:firstRow="1" w:lastRow="0" w:firstColumn="1" w:lastColumn="0" w:noHBand="0" w:noVBand="1"/>
      </w:tblPr>
      <w:tblGrid>
        <w:gridCol w:w="2383"/>
        <w:gridCol w:w="2284"/>
        <w:gridCol w:w="3271"/>
        <w:gridCol w:w="2160"/>
      </w:tblGrid>
      <w:tr w:rsidR="00AC3ABF" w14:paraId="452E3378" w14:textId="77777777" w:rsidTr="000F31EF">
        <w:trPr>
          <w:trHeight w:val="820"/>
        </w:trPr>
        <w:tc>
          <w:tcPr>
            <w:tcW w:w="2383" w:type="dxa"/>
          </w:tcPr>
          <w:p w14:paraId="473E0315" w14:textId="77777777" w:rsidR="00AC3ABF" w:rsidRDefault="00AC3ABF" w:rsidP="00775B5C">
            <w:r>
              <w:t>Parasite</w:t>
            </w:r>
          </w:p>
        </w:tc>
        <w:tc>
          <w:tcPr>
            <w:tcW w:w="2284" w:type="dxa"/>
          </w:tcPr>
          <w:p w14:paraId="31091126" w14:textId="77777777" w:rsidR="00AC3ABF" w:rsidRDefault="00AC3ABF" w:rsidP="00775B5C">
            <w:r>
              <w:t>Disease and/or symptoms</w:t>
            </w:r>
          </w:p>
        </w:tc>
        <w:tc>
          <w:tcPr>
            <w:tcW w:w="3271" w:type="dxa"/>
          </w:tcPr>
          <w:p w14:paraId="43E3B473" w14:textId="54DFCD43" w:rsidR="00AC3ABF" w:rsidRPr="00AC3ABF" w:rsidRDefault="00AC3ABF" w:rsidP="00775B5C">
            <w:pPr>
              <w:rPr>
                <w:b/>
              </w:rPr>
            </w:pPr>
            <w:r w:rsidRPr="00AC3ABF">
              <w:rPr>
                <w:b/>
              </w:rPr>
              <w:t>How transmitted</w:t>
            </w:r>
            <w:r>
              <w:rPr>
                <w:b/>
              </w:rPr>
              <w:t xml:space="preserve">. </w:t>
            </w:r>
          </w:p>
        </w:tc>
        <w:tc>
          <w:tcPr>
            <w:tcW w:w="2160" w:type="dxa"/>
          </w:tcPr>
          <w:p w14:paraId="118E6ADC" w14:textId="430B2604" w:rsidR="000F31EF" w:rsidRDefault="00AC3ABF" w:rsidP="00775B5C">
            <w:r>
              <w:t xml:space="preserve"> Type of individual most </w:t>
            </w:r>
            <w:r w:rsidR="009C38D6">
              <w:t>infected and</w:t>
            </w:r>
            <w:r w:rsidR="000F31EF">
              <w:t xml:space="preserve"> how prevented.</w:t>
            </w:r>
          </w:p>
        </w:tc>
      </w:tr>
      <w:tr w:rsidR="00AC3ABF" w14:paraId="5B6B86D5" w14:textId="77777777" w:rsidTr="000F31EF">
        <w:trPr>
          <w:trHeight w:val="273"/>
        </w:trPr>
        <w:tc>
          <w:tcPr>
            <w:tcW w:w="2383" w:type="dxa"/>
          </w:tcPr>
          <w:p w14:paraId="187953BE" w14:textId="77777777" w:rsidR="00AC3ABF" w:rsidRDefault="00AC3ABF" w:rsidP="00775B5C"/>
        </w:tc>
        <w:tc>
          <w:tcPr>
            <w:tcW w:w="2284" w:type="dxa"/>
          </w:tcPr>
          <w:p w14:paraId="018E6F01" w14:textId="77777777" w:rsidR="00AC3ABF" w:rsidRDefault="00AC3ABF" w:rsidP="00775B5C"/>
        </w:tc>
        <w:tc>
          <w:tcPr>
            <w:tcW w:w="3271" w:type="dxa"/>
          </w:tcPr>
          <w:p w14:paraId="504517B5" w14:textId="77777777" w:rsidR="00AC3ABF" w:rsidRDefault="00AC3ABF" w:rsidP="00775B5C"/>
        </w:tc>
        <w:tc>
          <w:tcPr>
            <w:tcW w:w="2160" w:type="dxa"/>
          </w:tcPr>
          <w:p w14:paraId="05AB6A41" w14:textId="77777777" w:rsidR="00AC3ABF" w:rsidRDefault="00AC3ABF" w:rsidP="00775B5C"/>
        </w:tc>
      </w:tr>
      <w:tr w:rsidR="00AC3ABF" w14:paraId="3C40FCD3" w14:textId="77777777" w:rsidTr="000F31EF">
        <w:trPr>
          <w:trHeight w:val="273"/>
        </w:trPr>
        <w:tc>
          <w:tcPr>
            <w:tcW w:w="2383" w:type="dxa"/>
          </w:tcPr>
          <w:p w14:paraId="3E54ABF8" w14:textId="55B211EB" w:rsidR="00AC3ABF" w:rsidRDefault="009C38D6" w:rsidP="00775B5C">
            <w:pPr>
              <w:rPr>
                <w:rStyle w:val="Emphasis"/>
                <w:rFonts w:eastAsia="Times New Roman" w:cs="Times New Roman"/>
              </w:rPr>
            </w:pPr>
            <w:r w:rsidRPr="000B0FF2">
              <w:rPr>
                <w:i/>
              </w:rPr>
              <w:t>Ascaris</w:t>
            </w:r>
            <w:r>
              <w:rPr>
                <w:i/>
              </w:rPr>
              <w:t xml:space="preserve"> lumbricoides</w:t>
            </w:r>
          </w:p>
          <w:p w14:paraId="5AFF4275" w14:textId="77777777" w:rsidR="000F31EF" w:rsidRDefault="000F31EF" w:rsidP="00775B5C">
            <w:pPr>
              <w:rPr>
                <w:rStyle w:val="Emphasis"/>
                <w:rFonts w:eastAsia="Times New Roman" w:cs="Times New Roman"/>
              </w:rPr>
            </w:pPr>
            <w:r>
              <w:rPr>
                <w:rStyle w:val="Emphasis"/>
                <w:rFonts w:eastAsia="Times New Roman" w:cs="Times New Roman"/>
              </w:rPr>
              <w:t>Or Ascaris suum</w:t>
            </w:r>
          </w:p>
          <w:p w14:paraId="0EBEDC22" w14:textId="51391E8A" w:rsidR="007C363F" w:rsidRDefault="009753AE" w:rsidP="00775B5C">
            <w:pPr>
              <w:rPr>
                <w:rStyle w:val="Emphasis"/>
                <w:rFonts w:eastAsia="Times New Roman" w:cs="Times New Roman"/>
              </w:rPr>
            </w:pPr>
            <w:r>
              <w:rPr>
                <w:rStyle w:val="Emphasis"/>
                <w:rFonts w:eastAsia="Times New Roman" w:cs="Times New Roman"/>
              </w:rPr>
              <w:t>Human R</w:t>
            </w:r>
            <w:r w:rsidR="007C363F">
              <w:rPr>
                <w:rStyle w:val="Emphasis"/>
                <w:rFonts w:eastAsia="Times New Roman" w:cs="Times New Roman"/>
              </w:rPr>
              <w:t>oundworm</w:t>
            </w:r>
            <w:r>
              <w:rPr>
                <w:rStyle w:val="Emphasis"/>
                <w:rFonts w:eastAsia="Times New Roman" w:cs="Times New Roman"/>
              </w:rPr>
              <w:t>s</w:t>
            </w:r>
          </w:p>
          <w:p w14:paraId="47207671" w14:textId="0A9EF237" w:rsidR="009753AE" w:rsidRPr="000B0FF2" w:rsidRDefault="009753AE" w:rsidP="00775B5C">
            <w:pPr>
              <w:rPr>
                <w:i/>
              </w:rPr>
            </w:pPr>
          </w:p>
        </w:tc>
        <w:tc>
          <w:tcPr>
            <w:tcW w:w="2284" w:type="dxa"/>
          </w:tcPr>
          <w:p w14:paraId="4A7A4038" w14:textId="77777777" w:rsidR="00AC3ABF" w:rsidRDefault="00AC3ABF" w:rsidP="00775B5C"/>
          <w:p w14:paraId="4EFE8A2C" w14:textId="77777777" w:rsidR="00AC3ABF" w:rsidRDefault="00AC3ABF" w:rsidP="00775B5C"/>
          <w:p w14:paraId="436C9774" w14:textId="77777777" w:rsidR="00AC3ABF" w:rsidRDefault="00AC3ABF" w:rsidP="00775B5C"/>
        </w:tc>
        <w:tc>
          <w:tcPr>
            <w:tcW w:w="3271" w:type="dxa"/>
          </w:tcPr>
          <w:p w14:paraId="37FB2524" w14:textId="77777777" w:rsidR="00AC3ABF" w:rsidRDefault="00AC3ABF" w:rsidP="00775B5C"/>
        </w:tc>
        <w:tc>
          <w:tcPr>
            <w:tcW w:w="2160" w:type="dxa"/>
          </w:tcPr>
          <w:p w14:paraId="38CCB46A" w14:textId="77777777" w:rsidR="00AC3ABF" w:rsidRDefault="00AC3ABF" w:rsidP="00775B5C"/>
        </w:tc>
      </w:tr>
      <w:tr w:rsidR="00AC3ABF" w14:paraId="2EAF6AF6" w14:textId="77777777" w:rsidTr="000F31EF">
        <w:trPr>
          <w:trHeight w:val="273"/>
        </w:trPr>
        <w:tc>
          <w:tcPr>
            <w:tcW w:w="2383" w:type="dxa"/>
          </w:tcPr>
          <w:p w14:paraId="305E22E1" w14:textId="77777777" w:rsidR="00AC3ABF" w:rsidRDefault="00AC3ABF" w:rsidP="00775B5C">
            <w:r>
              <w:t>Hookworms</w:t>
            </w:r>
          </w:p>
          <w:p w14:paraId="24300F5C" w14:textId="1B11EEC9" w:rsidR="00CD14CD" w:rsidRDefault="00CD14CD" w:rsidP="00775B5C">
            <w:r>
              <w:rPr>
                <w:rStyle w:val="Emphasis"/>
                <w:rFonts w:eastAsia="Times New Roman" w:cs="Times New Roman"/>
              </w:rPr>
              <w:t>Ancylostoma duodenale,</w:t>
            </w:r>
            <w:r>
              <w:rPr>
                <w:rFonts w:eastAsia="Times New Roman" w:cs="Times New Roman"/>
              </w:rPr>
              <w:t xml:space="preserve"> </w:t>
            </w:r>
            <w:r>
              <w:rPr>
                <w:rStyle w:val="Emphasis"/>
                <w:rFonts w:eastAsia="Times New Roman" w:cs="Times New Roman"/>
              </w:rPr>
              <w:t>or ceylanicum</w:t>
            </w:r>
            <w:r w:rsidR="009C38D6">
              <w:rPr>
                <w:rStyle w:val="Emphasis"/>
                <w:rFonts w:eastAsia="Times New Roman" w:cs="Times New Roman"/>
              </w:rPr>
              <w:t>, and</w:t>
            </w:r>
            <w:r>
              <w:rPr>
                <w:rStyle w:val="Emphasis"/>
                <w:rFonts w:eastAsia="Times New Roman" w:cs="Times New Roman"/>
              </w:rPr>
              <w:t xml:space="preserve"> Necator </w:t>
            </w:r>
            <w:r w:rsidR="009C38D6">
              <w:rPr>
                <w:rStyle w:val="Emphasis"/>
                <w:rFonts w:eastAsia="Times New Roman" w:cs="Times New Roman"/>
              </w:rPr>
              <w:t>americanus</w:t>
            </w:r>
          </w:p>
        </w:tc>
        <w:tc>
          <w:tcPr>
            <w:tcW w:w="2284" w:type="dxa"/>
          </w:tcPr>
          <w:p w14:paraId="16078E0F" w14:textId="77777777" w:rsidR="00AC3ABF" w:rsidRDefault="00AC3ABF" w:rsidP="00775B5C"/>
          <w:p w14:paraId="3AE18148" w14:textId="77777777" w:rsidR="00AC3ABF" w:rsidRDefault="00AC3ABF" w:rsidP="00775B5C"/>
          <w:p w14:paraId="5C7D8CFB" w14:textId="77777777" w:rsidR="00AC3ABF" w:rsidRDefault="00AC3ABF" w:rsidP="00775B5C"/>
          <w:p w14:paraId="579656B1" w14:textId="77777777" w:rsidR="00CD14CD" w:rsidRDefault="00CD14CD" w:rsidP="00775B5C"/>
          <w:p w14:paraId="3D88B884" w14:textId="77777777" w:rsidR="00CD14CD" w:rsidRDefault="00CD14CD" w:rsidP="00775B5C"/>
          <w:p w14:paraId="62C9F4B1" w14:textId="77777777" w:rsidR="00CD14CD" w:rsidRDefault="00CD14CD" w:rsidP="00775B5C"/>
        </w:tc>
        <w:tc>
          <w:tcPr>
            <w:tcW w:w="3271" w:type="dxa"/>
          </w:tcPr>
          <w:p w14:paraId="78BD13F2" w14:textId="77777777" w:rsidR="00AC3ABF" w:rsidRDefault="00AC3ABF" w:rsidP="00775B5C"/>
        </w:tc>
        <w:tc>
          <w:tcPr>
            <w:tcW w:w="2160" w:type="dxa"/>
          </w:tcPr>
          <w:p w14:paraId="08B32F77" w14:textId="77777777" w:rsidR="00AC3ABF" w:rsidRDefault="00AC3ABF" w:rsidP="00775B5C"/>
        </w:tc>
      </w:tr>
      <w:tr w:rsidR="00AC3ABF" w14:paraId="02A3EF7E" w14:textId="77777777" w:rsidTr="000F31EF">
        <w:trPr>
          <w:trHeight w:val="273"/>
        </w:trPr>
        <w:tc>
          <w:tcPr>
            <w:tcW w:w="2383" w:type="dxa"/>
          </w:tcPr>
          <w:p w14:paraId="36E4EB65" w14:textId="77777777" w:rsidR="00AC3ABF" w:rsidRDefault="00AC3ABF" w:rsidP="00775B5C">
            <w:r>
              <w:t>Whipworm</w:t>
            </w:r>
          </w:p>
          <w:p w14:paraId="1AA718D7" w14:textId="1D6BC433" w:rsidR="000F31EF" w:rsidRDefault="000F31EF" w:rsidP="00775B5C">
            <w:r>
              <w:rPr>
                <w:rStyle w:val="Emphasis"/>
                <w:rFonts w:eastAsia="Times New Roman" w:cs="Times New Roman"/>
              </w:rPr>
              <w:t>Trichuris trichiura</w:t>
            </w:r>
          </w:p>
        </w:tc>
        <w:tc>
          <w:tcPr>
            <w:tcW w:w="2284" w:type="dxa"/>
          </w:tcPr>
          <w:p w14:paraId="78298AF5" w14:textId="77777777" w:rsidR="00AC3ABF" w:rsidRDefault="00AC3ABF" w:rsidP="00775B5C"/>
          <w:p w14:paraId="6CC4D71B" w14:textId="77777777" w:rsidR="00AC3ABF" w:rsidRDefault="00AC3ABF" w:rsidP="00775B5C"/>
          <w:p w14:paraId="3E0838F3" w14:textId="77777777" w:rsidR="00AC3ABF" w:rsidRDefault="00AC3ABF" w:rsidP="00775B5C"/>
          <w:p w14:paraId="1770AFCC" w14:textId="77777777" w:rsidR="00CD14CD" w:rsidRDefault="00CD14CD" w:rsidP="00775B5C"/>
        </w:tc>
        <w:tc>
          <w:tcPr>
            <w:tcW w:w="3271" w:type="dxa"/>
          </w:tcPr>
          <w:p w14:paraId="5914E7B8" w14:textId="77777777" w:rsidR="00AC3ABF" w:rsidRDefault="00AC3ABF" w:rsidP="00775B5C"/>
        </w:tc>
        <w:tc>
          <w:tcPr>
            <w:tcW w:w="2160" w:type="dxa"/>
          </w:tcPr>
          <w:p w14:paraId="120A6A0B" w14:textId="77777777" w:rsidR="00AC3ABF" w:rsidRDefault="00AC3ABF" w:rsidP="00775B5C"/>
        </w:tc>
      </w:tr>
      <w:tr w:rsidR="00AC3ABF" w14:paraId="72CD8C11" w14:textId="77777777" w:rsidTr="000F31EF">
        <w:trPr>
          <w:trHeight w:val="273"/>
        </w:trPr>
        <w:tc>
          <w:tcPr>
            <w:tcW w:w="2383" w:type="dxa"/>
          </w:tcPr>
          <w:p w14:paraId="4E0C5375" w14:textId="77777777" w:rsidR="00AC3ABF" w:rsidRDefault="00AC3ABF" w:rsidP="00775B5C">
            <w:r>
              <w:t>Pinworm</w:t>
            </w:r>
          </w:p>
          <w:p w14:paraId="66276BB2" w14:textId="122C8159" w:rsidR="000F31EF" w:rsidRDefault="000F31EF" w:rsidP="00775B5C">
            <w:r>
              <w:rPr>
                <w:rStyle w:val="Emphasis"/>
                <w:rFonts w:eastAsia="Times New Roman" w:cs="Times New Roman"/>
              </w:rPr>
              <w:t>Enterobius vermicularis</w:t>
            </w:r>
            <w:r>
              <w:rPr>
                <w:rFonts w:eastAsia="Times New Roman" w:cs="Times New Roman"/>
              </w:rPr>
              <w:t>.</w:t>
            </w:r>
          </w:p>
        </w:tc>
        <w:tc>
          <w:tcPr>
            <w:tcW w:w="2284" w:type="dxa"/>
          </w:tcPr>
          <w:p w14:paraId="567D1B9F" w14:textId="77777777" w:rsidR="00AC3ABF" w:rsidRDefault="00AC3ABF" w:rsidP="00775B5C"/>
          <w:p w14:paraId="1899837F" w14:textId="77777777" w:rsidR="00AC3ABF" w:rsidRDefault="00AC3ABF" w:rsidP="00775B5C"/>
          <w:p w14:paraId="411B6F3A" w14:textId="77777777" w:rsidR="00AC3ABF" w:rsidRDefault="00AC3ABF" w:rsidP="00775B5C"/>
          <w:p w14:paraId="115B6AFA" w14:textId="77777777" w:rsidR="00CD14CD" w:rsidRDefault="00CD14CD" w:rsidP="00775B5C"/>
        </w:tc>
        <w:tc>
          <w:tcPr>
            <w:tcW w:w="3271" w:type="dxa"/>
          </w:tcPr>
          <w:p w14:paraId="7B23C518" w14:textId="77777777" w:rsidR="00AC3ABF" w:rsidRDefault="00AC3ABF" w:rsidP="00775B5C"/>
        </w:tc>
        <w:tc>
          <w:tcPr>
            <w:tcW w:w="2160" w:type="dxa"/>
          </w:tcPr>
          <w:p w14:paraId="264D267A" w14:textId="77777777" w:rsidR="00AC3ABF" w:rsidRDefault="00AC3ABF" w:rsidP="00775B5C"/>
        </w:tc>
      </w:tr>
      <w:tr w:rsidR="00AC3ABF" w14:paraId="37FF5B4F" w14:textId="77777777" w:rsidTr="000F31EF">
        <w:trPr>
          <w:trHeight w:val="547"/>
        </w:trPr>
        <w:tc>
          <w:tcPr>
            <w:tcW w:w="2383" w:type="dxa"/>
          </w:tcPr>
          <w:p w14:paraId="52836DC6" w14:textId="0959EE6D" w:rsidR="00AC3ABF" w:rsidRDefault="00AC3ABF" w:rsidP="00775B5C">
            <w:r w:rsidRPr="000B0FF2">
              <w:rPr>
                <w:i/>
              </w:rPr>
              <w:t xml:space="preserve">Strongyloides </w:t>
            </w:r>
            <w:r w:rsidR="00CD14CD" w:rsidRPr="00CD14CD">
              <w:rPr>
                <w:rStyle w:val="Strong"/>
                <w:rFonts w:eastAsia="Times New Roman" w:cs="Times New Roman"/>
                <w:b w:val="0"/>
                <w:i/>
                <w:iCs/>
              </w:rPr>
              <w:t>stercoralis</w:t>
            </w:r>
            <w:r w:rsidR="00CD14CD">
              <w:rPr>
                <w:rStyle w:val="Strong"/>
                <w:rFonts w:eastAsia="Times New Roman" w:cs="Times New Roman"/>
                <w:i/>
                <w:iCs/>
              </w:rPr>
              <w:t xml:space="preserve"> </w:t>
            </w:r>
            <w:r>
              <w:t>round worm</w:t>
            </w:r>
          </w:p>
        </w:tc>
        <w:tc>
          <w:tcPr>
            <w:tcW w:w="2284" w:type="dxa"/>
          </w:tcPr>
          <w:p w14:paraId="545665B8" w14:textId="77777777" w:rsidR="00AC3ABF" w:rsidRDefault="00AC3ABF" w:rsidP="00775B5C"/>
          <w:p w14:paraId="118921BB" w14:textId="77777777" w:rsidR="00AC3ABF" w:rsidRDefault="00AC3ABF" w:rsidP="00775B5C"/>
          <w:p w14:paraId="171719AD" w14:textId="77777777" w:rsidR="00AC3ABF" w:rsidRDefault="00AC3ABF" w:rsidP="00775B5C"/>
        </w:tc>
        <w:tc>
          <w:tcPr>
            <w:tcW w:w="3271" w:type="dxa"/>
          </w:tcPr>
          <w:p w14:paraId="6C40C608" w14:textId="77777777" w:rsidR="00AC3ABF" w:rsidRDefault="00AC3ABF" w:rsidP="00775B5C"/>
        </w:tc>
        <w:tc>
          <w:tcPr>
            <w:tcW w:w="2160" w:type="dxa"/>
          </w:tcPr>
          <w:p w14:paraId="0BFA05FD" w14:textId="77777777" w:rsidR="00AC3ABF" w:rsidRDefault="00AC3ABF" w:rsidP="00775B5C"/>
        </w:tc>
      </w:tr>
    </w:tbl>
    <w:p w14:paraId="5A5EC1A3" w14:textId="77777777" w:rsidR="00D4276C" w:rsidRDefault="00D4276C" w:rsidP="00775B5C"/>
    <w:p w14:paraId="00375F30" w14:textId="6A0D0FD2" w:rsidR="00A6456C" w:rsidRDefault="00996437" w:rsidP="00775B5C">
      <w:pPr>
        <w:rPr>
          <w:color w:val="FF0000"/>
        </w:rPr>
      </w:pPr>
      <w:r w:rsidRPr="0002316A">
        <w:rPr>
          <w:color w:val="FF0000"/>
        </w:rPr>
        <w:t xml:space="preserve">b. What is unusual with respect to the </w:t>
      </w:r>
      <w:r w:rsidRPr="0002316A">
        <w:rPr>
          <w:i/>
          <w:color w:val="FF0000"/>
        </w:rPr>
        <w:t>Strongyloides</w:t>
      </w:r>
      <w:r w:rsidRPr="0002316A">
        <w:rPr>
          <w:color w:val="FF0000"/>
        </w:rPr>
        <w:t xml:space="preserve"> life cycle when it is compared to that of other nematodes in the table? </w:t>
      </w:r>
      <w:r w:rsidR="0002316A" w:rsidRPr="0002316A">
        <w:rPr>
          <w:color w:val="FF0000"/>
        </w:rPr>
        <w:t xml:space="preserve"> </w:t>
      </w:r>
      <w:r w:rsidR="00CD14CD">
        <w:rPr>
          <w:color w:val="FF0000"/>
        </w:rPr>
        <w:t>(Hint: free living stages</w:t>
      </w:r>
      <w:r w:rsidR="0002316A">
        <w:rPr>
          <w:color w:val="FF0000"/>
        </w:rPr>
        <w:t>)</w:t>
      </w:r>
      <w:r w:rsidR="00DA1B85">
        <w:rPr>
          <w:color w:val="FF0000"/>
        </w:rPr>
        <w:t xml:space="preserve">   6 points.</w:t>
      </w:r>
    </w:p>
    <w:p w14:paraId="0FC06636" w14:textId="77777777" w:rsidR="003D3411" w:rsidRDefault="003D3411" w:rsidP="00775B5C">
      <w:pPr>
        <w:rPr>
          <w:color w:val="FF0000"/>
        </w:rPr>
      </w:pPr>
    </w:p>
    <w:p w14:paraId="0E209CBC" w14:textId="4CF582F9" w:rsidR="003D3411" w:rsidRDefault="00291A08" w:rsidP="003D3411">
      <w:r>
        <w:rPr>
          <w:color w:val="FF0000"/>
        </w:rPr>
        <w:t xml:space="preserve">c. </w:t>
      </w:r>
      <w:r w:rsidR="003D3411">
        <w:rPr>
          <w:color w:val="FF0000"/>
        </w:rPr>
        <w:t>Why can’t do</w:t>
      </w:r>
      <w:r>
        <w:rPr>
          <w:color w:val="FF0000"/>
        </w:rPr>
        <w:t>gs transmit pinworms,</w:t>
      </w:r>
      <w:r w:rsidRPr="00291A08">
        <w:rPr>
          <w:rStyle w:val="Emphasis"/>
          <w:rFonts w:eastAsia="Times New Roman" w:cs="Times New Roman"/>
        </w:rPr>
        <w:t xml:space="preserve"> </w:t>
      </w:r>
      <w:r w:rsidRPr="00291A08">
        <w:rPr>
          <w:rStyle w:val="Emphasis"/>
          <w:rFonts w:eastAsia="Times New Roman" w:cs="Times New Roman"/>
          <w:color w:val="FF0000"/>
        </w:rPr>
        <w:t>Enterobius vermicularis</w:t>
      </w:r>
      <w:r>
        <w:rPr>
          <w:rStyle w:val="Emphasis"/>
          <w:rFonts w:eastAsia="Times New Roman" w:cs="Times New Roman"/>
        </w:rPr>
        <w:t>,</w:t>
      </w:r>
      <w:r>
        <w:rPr>
          <w:color w:val="FF0000"/>
        </w:rPr>
        <w:t xml:space="preserve"> to you?   4 </w:t>
      </w:r>
      <w:r w:rsidR="003D3411">
        <w:rPr>
          <w:color w:val="FF0000"/>
        </w:rPr>
        <w:t xml:space="preserve">points </w:t>
      </w:r>
    </w:p>
    <w:p w14:paraId="631DED2C" w14:textId="77777777" w:rsidR="003D3411" w:rsidRPr="0002316A" w:rsidRDefault="003D3411" w:rsidP="00775B5C">
      <w:pPr>
        <w:rPr>
          <w:color w:val="FF0000"/>
        </w:rPr>
      </w:pPr>
    </w:p>
    <w:p w14:paraId="674B6729" w14:textId="77777777" w:rsidR="00D4276C" w:rsidRDefault="00D4276C" w:rsidP="00791219"/>
    <w:p w14:paraId="178E1212" w14:textId="0B278D51" w:rsidR="0002316A" w:rsidRDefault="008C227E" w:rsidP="0002316A">
      <w:r>
        <w:t xml:space="preserve">4. </w:t>
      </w:r>
      <w:r w:rsidR="0002316A">
        <w:t xml:space="preserve">Search the website for the following information.   Use pull down menus and click </w:t>
      </w:r>
      <w:r w:rsidR="005138E4">
        <w:t>on map to see statistics for United States</w:t>
      </w:r>
      <w:r w:rsidR="00DD2273">
        <w:t>.</w:t>
      </w:r>
      <w:r w:rsidR="0002316A">
        <w:t xml:space="preserve">    </w:t>
      </w:r>
    </w:p>
    <w:p w14:paraId="7D889178" w14:textId="48D2A126" w:rsidR="008C6D87" w:rsidRPr="003D3411" w:rsidRDefault="00BC0BDA" w:rsidP="00791219">
      <w:pPr>
        <w:rPr>
          <w:b/>
        </w:rPr>
      </w:pPr>
      <w:r w:rsidRPr="00B50FC6">
        <w:rPr>
          <w:color w:val="000000" w:themeColor="text1"/>
        </w:rPr>
        <w:t xml:space="preserve"> </w:t>
      </w:r>
      <w:r w:rsidR="002205D6" w:rsidRPr="00B50FC6">
        <w:rPr>
          <w:color w:val="000000" w:themeColor="text1"/>
        </w:rPr>
        <w:t>a. How likely is it for a pet</w:t>
      </w:r>
      <w:r w:rsidR="00C806B7" w:rsidRPr="00B50FC6">
        <w:rPr>
          <w:color w:val="000000" w:themeColor="text1"/>
        </w:rPr>
        <w:t xml:space="preserve"> dog or cat to get </w:t>
      </w:r>
      <w:r w:rsidR="00135771" w:rsidRPr="00B50FC6">
        <w:rPr>
          <w:rStyle w:val="Emphasis"/>
          <w:rFonts w:eastAsia="Times New Roman" w:cs="Times New Roman"/>
          <w:color w:val="000000" w:themeColor="text1"/>
        </w:rPr>
        <w:t>Toxacara canis</w:t>
      </w:r>
      <w:r w:rsidR="00C806B7" w:rsidRPr="00B50FC6">
        <w:rPr>
          <w:rStyle w:val="Emphasis"/>
          <w:rFonts w:eastAsia="Times New Roman" w:cs="Times New Roman"/>
          <w:color w:val="000000" w:themeColor="text1"/>
        </w:rPr>
        <w:t xml:space="preserve"> </w:t>
      </w:r>
      <w:r w:rsidR="00C806B7" w:rsidRPr="00B50FC6">
        <w:rPr>
          <w:rStyle w:val="Emphasis"/>
          <w:rFonts w:eastAsia="Times New Roman" w:cs="Times New Roman"/>
          <w:i w:val="0"/>
          <w:color w:val="000000" w:themeColor="text1"/>
        </w:rPr>
        <w:t>(roundworms</w:t>
      </w:r>
      <w:r w:rsidR="00C806B7" w:rsidRPr="00B50FC6">
        <w:rPr>
          <w:rStyle w:val="Emphasis"/>
          <w:rFonts w:eastAsia="Times New Roman" w:cs="Times New Roman"/>
          <w:color w:val="000000" w:themeColor="text1"/>
        </w:rPr>
        <w:t>)</w:t>
      </w:r>
      <w:r w:rsidR="00D61784" w:rsidRPr="00B50FC6">
        <w:rPr>
          <w:color w:val="000000" w:themeColor="text1"/>
        </w:rPr>
        <w:t>,</w:t>
      </w:r>
      <w:r w:rsidR="00C806B7" w:rsidRPr="00B50FC6">
        <w:rPr>
          <w:color w:val="000000" w:themeColor="text1"/>
        </w:rPr>
        <w:t xml:space="preserve"> </w:t>
      </w:r>
      <w:r w:rsidR="00135771" w:rsidRPr="00B50FC6">
        <w:rPr>
          <w:rStyle w:val="s1"/>
          <w:rFonts w:eastAsia="Times New Roman" w:cs="Times New Roman"/>
          <w:i/>
          <w:iCs/>
          <w:color w:val="000000" w:themeColor="text1"/>
        </w:rPr>
        <w:t>Ancylostoma caninum</w:t>
      </w:r>
      <w:r w:rsidR="00D61784" w:rsidRPr="00B50FC6">
        <w:rPr>
          <w:color w:val="000000" w:themeColor="text1"/>
        </w:rPr>
        <w:t xml:space="preserve"> </w:t>
      </w:r>
      <w:r w:rsidR="00C806B7" w:rsidRPr="00B50FC6">
        <w:rPr>
          <w:color w:val="000000" w:themeColor="text1"/>
        </w:rPr>
        <w:t>(hookworms</w:t>
      </w:r>
      <w:r w:rsidR="009C38D6" w:rsidRPr="00B50FC6">
        <w:rPr>
          <w:color w:val="000000" w:themeColor="text1"/>
        </w:rPr>
        <w:t>) or Trichuris</w:t>
      </w:r>
      <w:r w:rsidR="00135771" w:rsidRPr="00B50FC6">
        <w:rPr>
          <w:rStyle w:val="s1"/>
          <w:rFonts w:eastAsia="Times New Roman" w:cs="Times New Roman"/>
          <w:i/>
          <w:iCs/>
          <w:color w:val="000000" w:themeColor="text1"/>
        </w:rPr>
        <w:t xml:space="preserve"> vulpis</w:t>
      </w:r>
      <w:r w:rsidR="00C806B7" w:rsidRPr="00B50FC6">
        <w:rPr>
          <w:rStyle w:val="s1"/>
          <w:rFonts w:eastAsia="Times New Roman" w:cs="Times New Roman"/>
          <w:i/>
          <w:iCs/>
          <w:color w:val="000000" w:themeColor="text1"/>
        </w:rPr>
        <w:t xml:space="preserve"> </w:t>
      </w:r>
      <w:r w:rsidR="00C806B7" w:rsidRPr="00B50FC6">
        <w:rPr>
          <w:rStyle w:val="s1"/>
          <w:rFonts w:eastAsia="Times New Roman" w:cs="Times New Roman"/>
          <w:iCs/>
          <w:color w:val="000000" w:themeColor="text1"/>
        </w:rPr>
        <w:t>(whipworms</w:t>
      </w:r>
      <w:r w:rsidR="00C806B7" w:rsidRPr="00B50FC6">
        <w:rPr>
          <w:rStyle w:val="s1"/>
          <w:rFonts w:eastAsia="Times New Roman" w:cs="Times New Roman"/>
          <w:i/>
          <w:iCs/>
          <w:color w:val="000000" w:themeColor="text1"/>
        </w:rPr>
        <w:t xml:space="preserve">) </w:t>
      </w:r>
      <w:r w:rsidR="009C38D6" w:rsidRPr="00B50FC6">
        <w:rPr>
          <w:color w:val="000000" w:themeColor="text1"/>
        </w:rPr>
        <w:t>in the</w:t>
      </w:r>
      <w:r w:rsidR="00B50FC6" w:rsidRPr="00B50FC6">
        <w:rPr>
          <w:color w:val="000000" w:themeColor="text1"/>
        </w:rPr>
        <w:t xml:space="preserve"> United </w:t>
      </w:r>
      <w:r w:rsidR="009C38D6" w:rsidRPr="00B50FC6">
        <w:rPr>
          <w:color w:val="000000" w:themeColor="text1"/>
        </w:rPr>
        <w:t>Sates</w:t>
      </w:r>
      <w:r w:rsidR="00D61784" w:rsidRPr="00B50FC6">
        <w:rPr>
          <w:color w:val="000000" w:themeColor="text1"/>
        </w:rPr>
        <w:t xml:space="preserve">?   </w:t>
      </w:r>
      <w:r w:rsidR="0002316A" w:rsidRPr="00B50FC6">
        <w:rPr>
          <w:color w:val="000000" w:themeColor="text1"/>
        </w:rPr>
        <w:t xml:space="preserve"> How do you </w:t>
      </w:r>
      <w:r w:rsidR="00DD2273" w:rsidRPr="00B50FC6">
        <w:rPr>
          <w:color w:val="000000" w:themeColor="text1"/>
        </w:rPr>
        <w:t>know?</w:t>
      </w:r>
      <w:r w:rsidR="0002316A" w:rsidRPr="00B50FC6">
        <w:rPr>
          <w:color w:val="000000" w:themeColor="text1"/>
        </w:rPr>
        <w:t xml:space="preserve">  (Tell us about the map</w:t>
      </w:r>
      <w:r w:rsidR="00C43E9B" w:rsidRPr="00B50FC6">
        <w:rPr>
          <w:color w:val="000000" w:themeColor="text1"/>
        </w:rPr>
        <w:t>.</w:t>
      </w:r>
      <w:r w:rsidR="0002316A" w:rsidRPr="00B50FC6">
        <w:rPr>
          <w:color w:val="000000" w:themeColor="text1"/>
        </w:rPr>
        <w:t xml:space="preserve">)  </w:t>
      </w:r>
      <w:r w:rsidR="00415627">
        <w:rPr>
          <w:color w:val="000000" w:themeColor="text1"/>
        </w:rPr>
        <w:t>b.</w:t>
      </w:r>
      <w:r w:rsidR="0002316A" w:rsidRPr="00B50FC6">
        <w:rPr>
          <w:color w:val="000000" w:themeColor="text1"/>
        </w:rPr>
        <w:t xml:space="preserve"> </w:t>
      </w:r>
      <w:r w:rsidR="00B50FC6">
        <w:rPr>
          <w:color w:val="000000" w:themeColor="text1"/>
        </w:rPr>
        <w:t xml:space="preserve">Please prepare for study </w:t>
      </w:r>
      <w:r w:rsidR="009C38D6">
        <w:rPr>
          <w:color w:val="000000" w:themeColor="text1"/>
        </w:rPr>
        <w:t xml:space="preserve">a </w:t>
      </w:r>
      <w:r w:rsidR="009C38D6" w:rsidRPr="00B50FC6">
        <w:rPr>
          <w:color w:val="000000" w:themeColor="text1"/>
        </w:rPr>
        <w:t>table</w:t>
      </w:r>
      <w:r w:rsidR="00C806B7" w:rsidRPr="00B50FC6">
        <w:rPr>
          <w:color w:val="000000" w:themeColor="text1"/>
        </w:rPr>
        <w:t xml:space="preserve"> with </w:t>
      </w:r>
      <w:r w:rsidRPr="00B50FC6">
        <w:rPr>
          <w:color w:val="000000" w:themeColor="text1"/>
        </w:rPr>
        <w:t>percentages</w:t>
      </w:r>
      <w:r w:rsidR="00C806B7" w:rsidRPr="00B50FC6">
        <w:rPr>
          <w:color w:val="000000" w:themeColor="text1"/>
        </w:rPr>
        <w:t xml:space="preserve"> and the accessed risk for each species.  </w:t>
      </w:r>
      <w:r w:rsidR="003D3411" w:rsidRPr="003D3411">
        <w:rPr>
          <w:b/>
        </w:rPr>
        <w:t>For the exam,</w:t>
      </w:r>
      <w:r w:rsidR="003D3411">
        <w:rPr>
          <w:b/>
        </w:rPr>
        <w:t xml:space="preserve"> </w:t>
      </w:r>
      <w:r w:rsidR="003D3411" w:rsidRPr="003D3411">
        <w:rPr>
          <w:b/>
        </w:rPr>
        <w:t>you will be expected to know the</w:t>
      </w:r>
      <w:r w:rsidR="003D3411">
        <w:rPr>
          <w:b/>
        </w:rPr>
        <w:t xml:space="preserve"> </w:t>
      </w:r>
      <w:r w:rsidR="003D3411" w:rsidRPr="003D3411">
        <w:rPr>
          <w:b/>
        </w:rPr>
        <w:t>scientific</w:t>
      </w:r>
      <w:r w:rsidR="003D3411">
        <w:rPr>
          <w:b/>
        </w:rPr>
        <w:t xml:space="preserve"> </w:t>
      </w:r>
      <w:r w:rsidR="003D3411" w:rsidRPr="003D3411">
        <w:rPr>
          <w:b/>
        </w:rPr>
        <w:t xml:space="preserve">names of these parasites. </w:t>
      </w:r>
    </w:p>
    <w:p w14:paraId="537CFBAE" w14:textId="3224D1FD" w:rsidR="003D3411" w:rsidRDefault="00C806B7" w:rsidP="00791219">
      <w:pPr>
        <w:rPr>
          <w:color w:val="FF0000"/>
        </w:rPr>
      </w:pPr>
      <w:r>
        <w:rPr>
          <w:color w:val="FF0000"/>
        </w:rPr>
        <w:t xml:space="preserve"> </w:t>
      </w:r>
      <w:r w:rsidR="00415627">
        <w:rPr>
          <w:color w:val="FF0000"/>
        </w:rPr>
        <w:t>c</w:t>
      </w:r>
      <w:r w:rsidR="004B2EAA">
        <w:rPr>
          <w:color w:val="FF0000"/>
        </w:rPr>
        <w:t>. Can your dog transmit hookworms or roundworms to you or other members of your family</w:t>
      </w:r>
      <w:r w:rsidR="00D61784" w:rsidRPr="00C43E9B">
        <w:rPr>
          <w:color w:val="FF0000"/>
        </w:rPr>
        <w:t>?</w:t>
      </w:r>
      <w:r w:rsidR="00ED73E9" w:rsidRPr="00C43E9B">
        <w:rPr>
          <w:color w:val="FF0000"/>
        </w:rPr>
        <w:t xml:space="preserve">  </w:t>
      </w:r>
      <w:r w:rsidR="00B50FC6">
        <w:rPr>
          <w:color w:val="FF0000"/>
        </w:rPr>
        <w:t xml:space="preserve"> </w:t>
      </w:r>
      <w:r w:rsidR="00291A08">
        <w:rPr>
          <w:color w:val="FF0000"/>
        </w:rPr>
        <w:t xml:space="preserve"> 5 points</w:t>
      </w:r>
    </w:p>
    <w:p w14:paraId="570E2F62" w14:textId="44AD484A" w:rsidR="00BB43E4" w:rsidRPr="00715EB5" w:rsidRDefault="00494719" w:rsidP="00715EB5">
      <w:pPr>
        <w:pStyle w:val="Heading1"/>
        <w:rPr>
          <w:rFonts w:eastAsia="Times New Roman" w:cs="Times New Roman"/>
          <w:sz w:val="28"/>
          <w:szCs w:val="28"/>
        </w:rPr>
      </w:pPr>
      <w:r w:rsidRPr="00BA4B2C">
        <w:rPr>
          <w:sz w:val="28"/>
          <w:szCs w:val="28"/>
        </w:rPr>
        <w:t>5.</w:t>
      </w:r>
      <w:r w:rsidR="004469DC" w:rsidRPr="00BA4B2C">
        <w:rPr>
          <w:sz w:val="28"/>
          <w:szCs w:val="28"/>
        </w:rPr>
        <w:t xml:space="preserve"> Fill in </w:t>
      </w:r>
      <w:r w:rsidR="00996437" w:rsidRPr="00BA4B2C">
        <w:rPr>
          <w:sz w:val="28"/>
          <w:szCs w:val="28"/>
        </w:rPr>
        <w:t>the table</w:t>
      </w:r>
      <w:r w:rsidR="00BB43E4" w:rsidRPr="00BA4B2C">
        <w:rPr>
          <w:sz w:val="28"/>
          <w:szCs w:val="28"/>
        </w:rPr>
        <w:t xml:space="preserve"> below</w:t>
      </w:r>
      <w:r w:rsidR="00627101" w:rsidRPr="00BA4B2C">
        <w:rPr>
          <w:sz w:val="28"/>
          <w:szCs w:val="28"/>
        </w:rPr>
        <w:t>.</w:t>
      </w:r>
      <w:r w:rsidR="00192B3B" w:rsidRPr="00BA4B2C">
        <w:rPr>
          <w:sz w:val="28"/>
          <w:szCs w:val="28"/>
        </w:rPr>
        <w:t xml:space="preserve">  </w:t>
      </w:r>
      <w:r w:rsidR="00BA4B2C" w:rsidRPr="00BA4B2C">
        <w:rPr>
          <w:sz w:val="28"/>
          <w:szCs w:val="28"/>
        </w:rPr>
        <w:t xml:space="preserve">Numbers infected can be found </w:t>
      </w:r>
      <w:r w:rsidR="009C38D6" w:rsidRPr="00BA4B2C">
        <w:rPr>
          <w:sz w:val="28"/>
          <w:szCs w:val="28"/>
        </w:rPr>
        <w:t>under Epidemiology</w:t>
      </w:r>
      <w:r w:rsidR="00BA4B2C" w:rsidRPr="00BA4B2C">
        <w:rPr>
          <w:rFonts w:eastAsia="Times New Roman" w:cs="Times New Roman"/>
          <w:sz w:val="28"/>
          <w:szCs w:val="28"/>
        </w:rPr>
        <w:t xml:space="preserve"> &amp; Risk Factors</w:t>
      </w:r>
      <w:r w:rsidR="00715EB5">
        <w:rPr>
          <w:rFonts w:eastAsia="Times New Roman" w:cs="Times New Roman"/>
          <w:sz w:val="28"/>
          <w:szCs w:val="28"/>
        </w:rPr>
        <w:t>.</w:t>
      </w:r>
    </w:p>
    <w:tbl>
      <w:tblPr>
        <w:tblStyle w:val="TableGrid"/>
        <w:tblW w:w="0" w:type="auto"/>
        <w:tblLook w:val="04A0" w:firstRow="1" w:lastRow="0" w:firstColumn="1" w:lastColumn="0" w:noHBand="0" w:noVBand="1"/>
      </w:tblPr>
      <w:tblGrid>
        <w:gridCol w:w="1912"/>
        <w:gridCol w:w="1833"/>
        <w:gridCol w:w="1893"/>
        <w:gridCol w:w="1893"/>
        <w:gridCol w:w="1820"/>
      </w:tblGrid>
      <w:tr w:rsidR="00860C5B" w14:paraId="05D1D038" w14:textId="77777777" w:rsidTr="00860C5B">
        <w:tc>
          <w:tcPr>
            <w:tcW w:w="1912" w:type="dxa"/>
          </w:tcPr>
          <w:p w14:paraId="563CA967" w14:textId="2D88818E" w:rsidR="00860C5B" w:rsidRDefault="00860C5B" w:rsidP="004F08AC">
            <w:r>
              <w:t>Disease</w:t>
            </w:r>
          </w:p>
        </w:tc>
        <w:tc>
          <w:tcPr>
            <w:tcW w:w="1833" w:type="dxa"/>
          </w:tcPr>
          <w:p w14:paraId="703BB659" w14:textId="7E87043F" w:rsidR="00860C5B" w:rsidRDefault="00860C5B" w:rsidP="004F08AC">
            <w:r>
              <w:t xml:space="preserve">Parasite </w:t>
            </w:r>
          </w:p>
        </w:tc>
        <w:tc>
          <w:tcPr>
            <w:tcW w:w="1893" w:type="dxa"/>
          </w:tcPr>
          <w:p w14:paraId="36A01D8E" w14:textId="7728021E" w:rsidR="00860C5B" w:rsidRDefault="00860C5B" w:rsidP="004F08AC">
            <w:r>
              <w:t>Major symptoms</w:t>
            </w:r>
          </w:p>
        </w:tc>
        <w:tc>
          <w:tcPr>
            <w:tcW w:w="1893" w:type="dxa"/>
          </w:tcPr>
          <w:p w14:paraId="3DCF5DAF" w14:textId="5E0D1309" w:rsidR="00860C5B" w:rsidRPr="00715EB5" w:rsidRDefault="00860C5B" w:rsidP="004F08AC">
            <w:pPr>
              <w:rPr>
                <w:b/>
              </w:rPr>
            </w:pPr>
            <w:r w:rsidRPr="00715EB5">
              <w:rPr>
                <w:b/>
              </w:rPr>
              <w:t>How transmitted to humans.  Be sure to note any vectors involved in transmission</w:t>
            </w:r>
          </w:p>
        </w:tc>
        <w:tc>
          <w:tcPr>
            <w:tcW w:w="1820" w:type="dxa"/>
            <w:tcBorders>
              <w:bottom w:val="single" w:sz="4" w:space="0" w:color="auto"/>
            </w:tcBorders>
          </w:tcPr>
          <w:p w14:paraId="5749C509" w14:textId="3777D342" w:rsidR="00860C5B" w:rsidRDefault="00860C5B" w:rsidP="004F08AC">
            <w:r>
              <w:t xml:space="preserve"> Number of individuals affected. Use global or US estimates as appropriate.</w:t>
            </w:r>
          </w:p>
          <w:p w14:paraId="4418C888" w14:textId="77777777" w:rsidR="00860C5B" w:rsidRDefault="00860C5B" w:rsidP="004F08AC">
            <w:r>
              <w:t>(Numbers are not available for Anisakiasis.)</w:t>
            </w:r>
          </w:p>
        </w:tc>
      </w:tr>
      <w:tr w:rsidR="00860C5B" w14:paraId="01E93819" w14:textId="77777777" w:rsidTr="00860C5B">
        <w:tc>
          <w:tcPr>
            <w:tcW w:w="1912" w:type="dxa"/>
          </w:tcPr>
          <w:p w14:paraId="09562D28" w14:textId="77777777" w:rsidR="00860C5B" w:rsidRDefault="00860C5B" w:rsidP="004F08AC">
            <w:r w:rsidRPr="000B0FF2">
              <w:t>Anisakiasis</w:t>
            </w:r>
          </w:p>
          <w:p w14:paraId="5D2D9A68" w14:textId="77777777" w:rsidR="00BA4B2C" w:rsidRPr="000B0FF2" w:rsidRDefault="00BA4B2C" w:rsidP="004F08AC"/>
        </w:tc>
        <w:tc>
          <w:tcPr>
            <w:tcW w:w="1833" w:type="dxa"/>
          </w:tcPr>
          <w:p w14:paraId="39896C1C" w14:textId="77777777" w:rsidR="00860C5B" w:rsidRDefault="00860C5B" w:rsidP="004F08AC"/>
        </w:tc>
        <w:tc>
          <w:tcPr>
            <w:tcW w:w="1893" w:type="dxa"/>
          </w:tcPr>
          <w:p w14:paraId="445ABFD4" w14:textId="77777777" w:rsidR="00860C5B" w:rsidRDefault="00860C5B" w:rsidP="004F08AC"/>
        </w:tc>
        <w:tc>
          <w:tcPr>
            <w:tcW w:w="1893" w:type="dxa"/>
          </w:tcPr>
          <w:p w14:paraId="68055053" w14:textId="379AAFE5" w:rsidR="00860C5B" w:rsidRDefault="00860C5B" w:rsidP="004F08AC"/>
        </w:tc>
        <w:tc>
          <w:tcPr>
            <w:tcW w:w="1820" w:type="dxa"/>
            <w:shd w:val="clear" w:color="auto" w:fill="0C0C0C"/>
          </w:tcPr>
          <w:p w14:paraId="2EE77E68" w14:textId="77777777" w:rsidR="00860C5B" w:rsidRDefault="00860C5B" w:rsidP="004F08AC"/>
        </w:tc>
      </w:tr>
      <w:tr w:rsidR="00860C5B" w14:paraId="389B6371" w14:textId="77777777" w:rsidTr="00860C5B">
        <w:tc>
          <w:tcPr>
            <w:tcW w:w="1912" w:type="dxa"/>
          </w:tcPr>
          <w:p w14:paraId="4A0F1F16" w14:textId="77777777" w:rsidR="00860C5B" w:rsidRDefault="00860C5B" w:rsidP="004F08AC">
            <w:r w:rsidRPr="000B0FF2">
              <w:t>Dracunculiasis</w:t>
            </w:r>
          </w:p>
          <w:p w14:paraId="6B19C22A" w14:textId="77777777" w:rsidR="00BA4B2C" w:rsidRPr="000B0FF2" w:rsidRDefault="00BA4B2C" w:rsidP="004F08AC"/>
        </w:tc>
        <w:tc>
          <w:tcPr>
            <w:tcW w:w="1833" w:type="dxa"/>
          </w:tcPr>
          <w:p w14:paraId="563AB01B" w14:textId="77777777" w:rsidR="00860C5B" w:rsidRDefault="00860C5B" w:rsidP="004F08AC"/>
        </w:tc>
        <w:tc>
          <w:tcPr>
            <w:tcW w:w="1893" w:type="dxa"/>
          </w:tcPr>
          <w:p w14:paraId="45F19688" w14:textId="77777777" w:rsidR="00860C5B" w:rsidRDefault="00860C5B" w:rsidP="004F08AC"/>
        </w:tc>
        <w:tc>
          <w:tcPr>
            <w:tcW w:w="1893" w:type="dxa"/>
          </w:tcPr>
          <w:p w14:paraId="2482ED7A" w14:textId="687E0779" w:rsidR="00860C5B" w:rsidRDefault="00860C5B" w:rsidP="004F08AC"/>
        </w:tc>
        <w:tc>
          <w:tcPr>
            <w:tcW w:w="1820" w:type="dxa"/>
          </w:tcPr>
          <w:p w14:paraId="4DDD29DA" w14:textId="77777777" w:rsidR="00860C5B" w:rsidRDefault="00860C5B" w:rsidP="004F08AC"/>
        </w:tc>
      </w:tr>
      <w:tr w:rsidR="00860C5B" w14:paraId="5F12BB91" w14:textId="77777777" w:rsidTr="00860C5B">
        <w:tc>
          <w:tcPr>
            <w:tcW w:w="1912" w:type="dxa"/>
          </w:tcPr>
          <w:p w14:paraId="41287ABD" w14:textId="77777777" w:rsidR="00860C5B" w:rsidRDefault="00860C5B" w:rsidP="004F08AC">
            <w:r>
              <w:t>Lymphatic filiariasis</w:t>
            </w:r>
          </w:p>
          <w:p w14:paraId="3C42B853" w14:textId="77777777" w:rsidR="00BA4B2C" w:rsidRDefault="00BA4B2C" w:rsidP="004F08AC"/>
        </w:tc>
        <w:tc>
          <w:tcPr>
            <w:tcW w:w="1833" w:type="dxa"/>
          </w:tcPr>
          <w:p w14:paraId="66A60C8F" w14:textId="77777777" w:rsidR="00860C5B" w:rsidRDefault="00860C5B" w:rsidP="004F08AC"/>
        </w:tc>
        <w:tc>
          <w:tcPr>
            <w:tcW w:w="1893" w:type="dxa"/>
          </w:tcPr>
          <w:p w14:paraId="14F2DC17" w14:textId="77777777" w:rsidR="00860C5B" w:rsidRDefault="00860C5B" w:rsidP="004F08AC"/>
        </w:tc>
        <w:tc>
          <w:tcPr>
            <w:tcW w:w="1893" w:type="dxa"/>
          </w:tcPr>
          <w:p w14:paraId="0B3CC3F0" w14:textId="6028B69F" w:rsidR="00860C5B" w:rsidRDefault="00860C5B" w:rsidP="004F08AC"/>
        </w:tc>
        <w:tc>
          <w:tcPr>
            <w:tcW w:w="1820" w:type="dxa"/>
          </w:tcPr>
          <w:p w14:paraId="35357693" w14:textId="77777777" w:rsidR="00860C5B" w:rsidRDefault="00860C5B" w:rsidP="004F08AC"/>
        </w:tc>
      </w:tr>
      <w:tr w:rsidR="00860C5B" w14:paraId="04B9BAFE" w14:textId="77777777" w:rsidTr="00860C5B">
        <w:tc>
          <w:tcPr>
            <w:tcW w:w="1912" w:type="dxa"/>
          </w:tcPr>
          <w:p w14:paraId="48F98624" w14:textId="77777777" w:rsidR="00860C5B" w:rsidRDefault="00860C5B" w:rsidP="004F08AC">
            <w:r>
              <w:t>Onchocerciasis</w:t>
            </w:r>
          </w:p>
          <w:p w14:paraId="6CB2A588" w14:textId="77777777" w:rsidR="00BA4B2C" w:rsidRDefault="00BA4B2C" w:rsidP="004F08AC"/>
        </w:tc>
        <w:tc>
          <w:tcPr>
            <w:tcW w:w="1833" w:type="dxa"/>
          </w:tcPr>
          <w:p w14:paraId="1C8535EA" w14:textId="77777777" w:rsidR="00860C5B" w:rsidRDefault="00860C5B" w:rsidP="004F08AC"/>
        </w:tc>
        <w:tc>
          <w:tcPr>
            <w:tcW w:w="1893" w:type="dxa"/>
          </w:tcPr>
          <w:p w14:paraId="37301ABC" w14:textId="77777777" w:rsidR="00860C5B" w:rsidRDefault="00860C5B" w:rsidP="004F08AC"/>
        </w:tc>
        <w:tc>
          <w:tcPr>
            <w:tcW w:w="1893" w:type="dxa"/>
          </w:tcPr>
          <w:p w14:paraId="3D720DE0" w14:textId="43F2082A" w:rsidR="00860C5B" w:rsidRDefault="00860C5B" w:rsidP="004F08AC"/>
        </w:tc>
        <w:tc>
          <w:tcPr>
            <w:tcW w:w="1820" w:type="dxa"/>
          </w:tcPr>
          <w:p w14:paraId="5B8B293C" w14:textId="77777777" w:rsidR="00860C5B" w:rsidRDefault="00860C5B" w:rsidP="004F08AC"/>
        </w:tc>
      </w:tr>
      <w:tr w:rsidR="00860C5B" w14:paraId="04D78BF8" w14:textId="77777777" w:rsidTr="00860C5B">
        <w:tc>
          <w:tcPr>
            <w:tcW w:w="1912" w:type="dxa"/>
          </w:tcPr>
          <w:p w14:paraId="64474DBB" w14:textId="77777777" w:rsidR="00860C5B" w:rsidRDefault="00860C5B" w:rsidP="004F08AC">
            <w:r>
              <w:t>Trichinellosis</w:t>
            </w:r>
          </w:p>
        </w:tc>
        <w:tc>
          <w:tcPr>
            <w:tcW w:w="1833" w:type="dxa"/>
          </w:tcPr>
          <w:p w14:paraId="1E7DE643" w14:textId="77777777" w:rsidR="00860C5B" w:rsidRDefault="00860C5B" w:rsidP="004F08AC"/>
        </w:tc>
        <w:tc>
          <w:tcPr>
            <w:tcW w:w="1893" w:type="dxa"/>
          </w:tcPr>
          <w:p w14:paraId="4CF0929A" w14:textId="77777777" w:rsidR="00860C5B" w:rsidRDefault="00860C5B" w:rsidP="004F08AC"/>
        </w:tc>
        <w:tc>
          <w:tcPr>
            <w:tcW w:w="1893" w:type="dxa"/>
          </w:tcPr>
          <w:p w14:paraId="5EF75E52" w14:textId="4B7E7237" w:rsidR="00860C5B" w:rsidRDefault="00860C5B" w:rsidP="004F08AC"/>
        </w:tc>
        <w:tc>
          <w:tcPr>
            <w:tcW w:w="1820" w:type="dxa"/>
          </w:tcPr>
          <w:p w14:paraId="52EA62A7" w14:textId="77777777" w:rsidR="00860C5B" w:rsidRDefault="00860C5B" w:rsidP="004F08AC"/>
        </w:tc>
      </w:tr>
      <w:tr w:rsidR="00860C5B" w14:paraId="3F68547D" w14:textId="77777777" w:rsidTr="00860C5B">
        <w:tc>
          <w:tcPr>
            <w:tcW w:w="1912" w:type="dxa"/>
          </w:tcPr>
          <w:p w14:paraId="7629BD42" w14:textId="77777777" w:rsidR="00860C5B" w:rsidRDefault="00860C5B" w:rsidP="004F08AC"/>
        </w:tc>
        <w:tc>
          <w:tcPr>
            <w:tcW w:w="1833" w:type="dxa"/>
          </w:tcPr>
          <w:p w14:paraId="3A4E7DF8" w14:textId="77777777" w:rsidR="00860C5B" w:rsidRDefault="00860C5B" w:rsidP="004F08AC"/>
        </w:tc>
        <w:tc>
          <w:tcPr>
            <w:tcW w:w="1893" w:type="dxa"/>
          </w:tcPr>
          <w:p w14:paraId="41CD2C44" w14:textId="77777777" w:rsidR="00860C5B" w:rsidRDefault="00860C5B" w:rsidP="004F08AC"/>
        </w:tc>
        <w:tc>
          <w:tcPr>
            <w:tcW w:w="1893" w:type="dxa"/>
          </w:tcPr>
          <w:p w14:paraId="704369A2" w14:textId="443509FE" w:rsidR="00860C5B" w:rsidRDefault="00860C5B" w:rsidP="004F08AC"/>
        </w:tc>
        <w:tc>
          <w:tcPr>
            <w:tcW w:w="1820" w:type="dxa"/>
          </w:tcPr>
          <w:p w14:paraId="6538642F" w14:textId="77777777" w:rsidR="00860C5B" w:rsidRDefault="00860C5B" w:rsidP="004F08AC"/>
        </w:tc>
      </w:tr>
    </w:tbl>
    <w:p w14:paraId="5C2160C4" w14:textId="77777777" w:rsidR="00627101" w:rsidRDefault="00627101" w:rsidP="00791219"/>
    <w:p w14:paraId="293DEA48" w14:textId="0EE7A734" w:rsidR="00503A9A" w:rsidRPr="003D3411" w:rsidRDefault="00503A9A" w:rsidP="00503A9A">
      <w:r w:rsidRPr="003D3411">
        <w:t>5b. Do you agree with the judg</w:t>
      </w:r>
      <w:r w:rsidR="00C617B5" w:rsidRPr="003D3411">
        <w:t>e that individuals who contact T</w:t>
      </w:r>
      <w:r w:rsidRPr="003D3411">
        <w:t xml:space="preserve">richinellosis have no one to blame but themselves?   Defend your answer.  </w:t>
      </w:r>
      <w:r w:rsidR="003D3411">
        <w:t xml:space="preserve"> </w:t>
      </w:r>
    </w:p>
    <w:p w14:paraId="47518FBE" w14:textId="77777777" w:rsidR="00503A9A" w:rsidRPr="003D3411" w:rsidRDefault="00503A9A" w:rsidP="00503A9A"/>
    <w:p w14:paraId="2872554E" w14:textId="2BA095C3" w:rsidR="00503A9A" w:rsidRDefault="00503A9A" w:rsidP="00494719">
      <w:r w:rsidRPr="00B566C4">
        <w:t>5c</w:t>
      </w:r>
      <w:r w:rsidRPr="00860C5B">
        <w:rPr>
          <w:b/>
        </w:rPr>
        <w:t xml:space="preserve">. Dracuncliasis and Onchocerciasis have been the target of a worldwide eradication efforts.   </w:t>
      </w:r>
      <w:r w:rsidR="00860C5B" w:rsidRPr="00860C5B">
        <w:rPr>
          <w:b/>
        </w:rPr>
        <w:t xml:space="preserve">a. </w:t>
      </w:r>
      <w:r w:rsidRPr="00860C5B">
        <w:rPr>
          <w:b/>
        </w:rPr>
        <w:t>Describe these efforts</w:t>
      </w:r>
      <w:r w:rsidRPr="00B566C4">
        <w:t xml:space="preserve">. </w:t>
      </w:r>
      <w:r w:rsidR="00860C5B">
        <w:t xml:space="preserve"> </w:t>
      </w:r>
      <w:r w:rsidRPr="00B566C4">
        <w:t xml:space="preserve"> </w:t>
      </w:r>
      <w:r w:rsidR="00860C5B">
        <w:t xml:space="preserve">b. </w:t>
      </w:r>
      <w:r w:rsidRPr="00B566C4">
        <w:t>Which effort to date has been more successful and why?</w:t>
      </w:r>
      <w:r>
        <w:t xml:space="preserve">  </w:t>
      </w:r>
      <w:r w:rsidR="00860C5B">
        <w:t xml:space="preserve">c. It will be helpful in studying for an exam to make a table to compare these two diseases. </w:t>
      </w:r>
    </w:p>
    <w:p w14:paraId="453F521D" w14:textId="77777777" w:rsidR="00503A9A" w:rsidRDefault="00503A9A" w:rsidP="00494719"/>
    <w:p w14:paraId="1E3E72CA" w14:textId="0DD6423E" w:rsidR="00494719" w:rsidRPr="00BA4B2C" w:rsidRDefault="00494719" w:rsidP="00494719">
      <w:pPr>
        <w:rPr>
          <w:color w:val="FF0000"/>
        </w:rPr>
      </w:pPr>
      <w:r w:rsidRPr="00BA4B2C">
        <w:rPr>
          <w:color w:val="FF0000"/>
        </w:rPr>
        <w:t xml:space="preserve">6. </w:t>
      </w:r>
      <w:r w:rsidR="00052E1F">
        <w:rPr>
          <w:color w:val="FF0000"/>
        </w:rPr>
        <w:t xml:space="preserve">a. What species of nematode causes dog heartworm? </w:t>
      </w:r>
      <w:r w:rsidR="009753AE">
        <w:rPr>
          <w:color w:val="FF0000"/>
        </w:rPr>
        <w:t xml:space="preserve"> b. </w:t>
      </w:r>
      <w:r w:rsidRPr="00BA4B2C">
        <w:rPr>
          <w:color w:val="FF0000"/>
        </w:rPr>
        <w:t xml:space="preserve">What are the chances </w:t>
      </w:r>
      <w:r w:rsidR="004E7F6E">
        <w:rPr>
          <w:color w:val="FF0000"/>
        </w:rPr>
        <w:t xml:space="preserve"> (on a relative scale of high to low) </w:t>
      </w:r>
      <w:r w:rsidRPr="00BA4B2C">
        <w:rPr>
          <w:color w:val="FF0000"/>
        </w:rPr>
        <w:t>of your dog develo</w:t>
      </w:r>
      <w:r w:rsidR="004E7F6E">
        <w:rPr>
          <w:color w:val="FF0000"/>
        </w:rPr>
        <w:t>ping heartworm in North Carolina</w:t>
      </w:r>
      <w:r w:rsidR="009753AE">
        <w:rPr>
          <w:color w:val="FF0000"/>
        </w:rPr>
        <w:t>?    c</w:t>
      </w:r>
      <w:bookmarkStart w:id="0" w:name="_GoBack"/>
      <w:bookmarkEnd w:id="0"/>
      <w:r w:rsidRPr="00BA4B2C">
        <w:rPr>
          <w:color w:val="FF0000"/>
        </w:rPr>
        <w:t xml:space="preserve">. How is dog heartworm </w:t>
      </w:r>
      <w:r w:rsidR="00052E1F">
        <w:rPr>
          <w:color w:val="FF0000"/>
        </w:rPr>
        <w:t xml:space="preserve">commonly </w:t>
      </w:r>
      <w:r w:rsidRPr="00BA4B2C">
        <w:rPr>
          <w:color w:val="FF0000"/>
        </w:rPr>
        <w:t>transmitted from dog to dog</w:t>
      </w:r>
      <w:r w:rsidR="009C38D6" w:rsidRPr="00BA4B2C">
        <w:rPr>
          <w:color w:val="FF0000"/>
        </w:rPr>
        <w:t>?</w:t>
      </w:r>
      <w:r w:rsidRPr="00BA4B2C">
        <w:rPr>
          <w:color w:val="FF0000"/>
        </w:rPr>
        <w:t xml:space="preserve"> </w:t>
      </w:r>
      <w:r w:rsidR="006574EE">
        <w:rPr>
          <w:color w:val="FF0000"/>
        </w:rPr>
        <w:t xml:space="preserve"> 10</w:t>
      </w:r>
      <w:r w:rsidR="00242A8A">
        <w:rPr>
          <w:color w:val="FF0000"/>
        </w:rPr>
        <w:t xml:space="preserve"> points</w:t>
      </w:r>
    </w:p>
    <w:p w14:paraId="4AABA727" w14:textId="77777777" w:rsidR="00A6456C" w:rsidRPr="00B566C4" w:rsidRDefault="00A6456C" w:rsidP="00791219"/>
    <w:p w14:paraId="363850CB" w14:textId="55A60544" w:rsidR="00D21474" w:rsidRPr="007A208D" w:rsidRDefault="00A6456C" w:rsidP="00791219">
      <w:pPr>
        <w:rPr>
          <w:color w:val="FF0000"/>
        </w:rPr>
      </w:pPr>
      <w:r w:rsidRPr="007A208D">
        <w:rPr>
          <w:color w:val="FF0000"/>
        </w:rPr>
        <w:t>7</w:t>
      </w:r>
      <w:r w:rsidR="00DD2273" w:rsidRPr="007A208D">
        <w:rPr>
          <w:color w:val="FF0000"/>
        </w:rPr>
        <w:t>.</w:t>
      </w:r>
      <w:r w:rsidR="00F94FAF" w:rsidRPr="007A208D">
        <w:rPr>
          <w:color w:val="FF0000"/>
        </w:rPr>
        <w:t xml:space="preserve"> </w:t>
      </w:r>
      <w:r w:rsidR="00EB1B5C" w:rsidRPr="007A208D">
        <w:rPr>
          <w:color w:val="FF0000"/>
        </w:rPr>
        <w:t xml:space="preserve"> On flatworms.</w:t>
      </w:r>
    </w:p>
    <w:p w14:paraId="29805C7B" w14:textId="625A998C" w:rsidR="00A6456C" w:rsidRPr="007A208D" w:rsidRDefault="00A6456C" w:rsidP="00791219">
      <w:pPr>
        <w:rPr>
          <w:color w:val="FF0000"/>
        </w:rPr>
      </w:pPr>
      <w:r w:rsidRPr="007A208D">
        <w:rPr>
          <w:color w:val="FF0000"/>
        </w:rPr>
        <w:t xml:space="preserve">a.  Of the flatworm </w:t>
      </w:r>
      <w:r w:rsidR="00DD2273" w:rsidRPr="007A208D">
        <w:rPr>
          <w:color w:val="FF0000"/>
        </w:rPr>
        <w:t>parasites, which</w:t>
      </w:r>
      <w:r w:rsidRPr="007A208D">
        <w:rPr>
          <w:color w:val="FF0000"/>
        </w:rPr>
        <w:t xml:space="preserve"> group</w:t>
      </w:r>
      <w:r w:rsidR="00996437" w:rsidRPr="007A208D">
        <w:rPr>
          <w:color w:val="FF0000"/>
        </w:rPr>
        <w:t>,</w:t>
      </w:r>
      <w:r w:rsidRPr="007A208D">
        <w:rPr>
          <w:color w:val="FF0000"/>
        </w:rPr>
        <w:t xml:space="preserve"> Cestodes or Trematodes</w:t>
      </w:r>
      <w:r w:rsidR="00996437" w:rsidRPr="007A208D">
        <w:rPr>
          <w:color w:val="FF0000"/>
        </w:rPr>
        <w:t>,</w:t>
      </w:r>
      <w:r w:rsidRPr="007A208D">
        <w:rPr>
          <w:color w:val="FF0000"/>
        </w:rPr>
        <w:t xml:space="preserve"> are most </w:t>
      </w:r>
      <w:r w:rsidR="00996437" w:rsidRPr="007A208D">
        <w:rPr>
          <w:color w:val="FF0000"/>
        </w:rPr>
        <w:t>modified structurally</w:t>
      </w:r>
      <w:r w:rsidRPr="007A208D">
        <w:rPr>
          <w:color w:val="FF0000"/>
        </w:rPr>
        <w:t xml:space="preserve"> when compared to a free-living flatworm? Defend your answer.</w:t>
      </w:r>
    </w:p>
    <w:p w14:paraId="2417F6D7" w14:textId="77777777" w:rsidR="00DF1A96" w:rsidRDefault="00A6456C" w:rsidP="00791219">
      <w:pPr>
        <w:rPr>
          <w:color w:val="FF0000"/>
        </w:rPr>
      </w:pPr>
      <w:r w:rsidRPr="007A208D">
        <w:rPr>
          <w:color w:val="FF0000"/>
        </w:rPr>
        <w:t>b. How does the life cycle of a fluke demonstrate a parasite’s capabilities for increas</w:t>
      </w:r>
      <w:r w:rsidR="00D21474" w:rsidRPr="007A208D">
        <w:rPr>
          <w:color w:val="FF0000"/>
        </w:rPr>
        <w:t>ing its reproductive potential</w:t>
      </w:r>
      <w:r w:rsidR="004F295E" w:rsidRPr="007A208D">
        <w:rPr>
          <w:color w:val="FF0000"/>
        </w:rPr>
        <w:t>?</w:t>
      </w:r>
      <w:r w:rsidR="00242A8A">
        <w:rPr>
          <w:color w:val="FF0000"/>
        </w:rPr>
        <w:t xml:space="preserve">    </w:t>
      </w:r>
    </w:p>
    <w:p w14:paraId="3FDA295F" w14:textId="07CC7E3A" w:rsidR="00DF1A96" w:rsidRDefault="00DF1A96" w:rsidP="00791219">
      <w:pPr>
        <w:rPr>
          <w:color w:val="FF0000"/>
        </w:rPr>
      </w:pPr>
      <w:r>
        <w:rPr>
          <w:color w:val="FF0000"/>
        </w:rPr>
        <w:t xml:space="preserve">c. Note the flexibility in a </w:t>
      </w:r>
      <w:r w:rsidR="000E5061">
        <w:rPr>
          <w:color w:val="FF0000"/>
        </w:rPr>
        <w:t>fluke’s</w:t>
      </w:r>
      <w:r>
        <w:rPr>
          <w:color w:val="FF0000"/>
        </w:rPr>
        <w:t xml:space="preserve"> life cycle.   What stages in a flukes life cycle can give rise to more copies of that stage or the next </w:t>
      </w:r>
      <w:r w:rsidR="000E5061">
        <w:rPr>
          <w:color w:val="FF0000"/>
        </w:rPr>
        <w:t>stage?</w:t>
      </w:r>
      <w:r>
        <w:rPr>
          <w:color w:val="FF0000"/>
        </w:rPr>
        <w:t xml:space="preserve"> </w:t>
      </w:r>
    </w:p>
    <w:p w14:paraId="3C68A144" w14:textId="2F71E745" w:rsidR="00A6456C" w:rsidRPr="007A208D" w:rsidRDefault="00DF1A96" w:rsidP="00791219">
      <w:pPr>
        <w:rPr>
          <w:color w:val="FF0000"/>
        </w:rPr>
      </w:pPr>
      <w:r>
        <w:rPr>
          <w:color w:val="FF0000"/>
        </w:rPr>
        <w:t>15</w:t>
      </w:r>
      <w:r w:rsidR="00242A8A">
        <w:rPr>
          <w:color w:val="FF0000"/>
        </w:rPr>
        <w:t xml:space="preserve"> points</w:t>
      </w:r>
    </w:p>
    <w:p w14:paraId="14FF8B97" w14:textId="77777777" w:rsidR="004F295E" w:rsidRDefault="004F295E" w:rsidP="00791219"/>
    <w:p w14:paraId="2A9AEA30" w14:textId="6FD979A2" w:rsidR="00D21474" w:rsidRDefault="004F295E" w:rsidP="00791219">
      <w:r>
        <w:t>8.</w:t>
      </w:r>
      <w:r w:rsidR="0002316A">
        <w:t xml:space="preserve"> </w:t>
      </w:r>
    </w:p>
    <w:p w14:paraId="1416EE1C" w14:textId="48C16B7F" w:rsidR="004F295E" w:rsidRDefault="00D4567E" w:rsidP="00791219">
      <w:pPr>
        <w:rPr>
          <w:rStyle w:val="Emphasis"/>
        </w:rPr>
      </w:pPr>
      <w:r>
        <w:t xml:space="preserve"> a. Compare and contrast the life cycle</w:t>
      </w:r>
      <w:r w:rsidR="00DD2273">
        <w:t>s</w:t>
      </w:r>
      <w:r>
        <w:t xml:space="preserve"> of </w:t>
      </w:r>
      <w:r w:rsidRPr="000B0FF2">
        <w:rPr>
          <w:rFonts w:eastAsia="Times New Roman" w:cs="Times New Roman"/>
          <w:i/>
        </w:rPr>
        <w:t>Echinococcus granulosus</w:t>
      </w:r>
      <w:r>
        <w:rPr>
          <w:rFonts w:eastAsia="Times New Roman" w:cs="Times New Roman"/>
        </w:rPr>
        <w:t xml:space="preserve"> and </w:t>
      </w:r>
      <w:r w:rsidR="00484C44">
        <w:rPr>
          <w:rStyle w:val="Emphasis"/>
        </w:rPr>
        <w:t>Dipylidium caninum.</w:t>
      </w:r>
      <w:r>
        <w:rPr>
          <w:rStyle w:val="Emphasis"/>
          <w:rFonts w:eastAsia="Times New Roman" w:cs="Times New Roman"/>
        </w:rPr>
        <w:t xml:space="preserve">  </w:t>
      </w:r>
    </w:p>
    <w:p w14:paraId="4EB96444" w14:textId="2B03EF64" w:rsidR="00D4567E" w:rsidRDefault="00484C44" w:rsidP="00791219">
      <w:pPr>
        <w:rPr>
          <w:rFonts w:eastAsia="Times New Roman" w:cs="Times New Roman"/>
        </w:rPr>
      </w:pPr>
      <w:r>
        <w:rPr>
          <w:rStyle w:val="Emphasis"/>
          <w:rFonts w:eastAsia="Times New Roman" w:cs="Times New Roman"/>
          <w:i w:val="0"/>
        </w:rPr>
        <w:t xml:space="preserve">b. The CDC website and your textbook </w:t>
      </w:r>
      <w:r w:rsidR="00D4567E" w:rsidRPr="00627101">
        <w:rPr>
          <w:rStyle w:val="Emphasis"/>
          <w:rFonts w:eastAsia="Times New Roman" w:cs="Times New Roman"/>
          <w:i w:val="0"/>
        </w:rPr>
        <w:t xml:space="preserve">makes </w:t>
      </w:r>
      <w:r w:rsidR="00996437" w:rsidRPr="00627101">
        <w:rPr>
          <w:rStyle w:val="Emphasis"/>
          <w:rFonts w:eastAsia="Times New Roman" w:cs="Times New Roman"/>
          <w:i w:val="0"/>
        </w:rPr>
        <w:t>the statement</w:t>
      </w:r>
      <w:r w:rsidR="00D4567E">
        <w:rPr>
          <w:rStyle w:val="Emphasis"/>
          <w:rFonts w:eastAsia="Times New Roman" w:cs="Times New Roman"/>
        </w:rPr>
        <w:t xml:space="preserve">  “</w:t>
      </w:r>
      <w:r w:rsidR="00D4567E">
        <w:rPr>
          <w:rFonts w:eastAsia="Times New Roman" w:cs="Times New Roman"/>
        </w:rPr>
        <w:t xml:space="preserve">Cysticercosis is </w:t>
      </w:r>
      <w:r w:rsidR="00D4567E">
        <w:rPr>
          <w:rStyle w:val="Strong"/>
          <w:rFonts w:eastAsia="Times New Roman" w:cs="Times New Roman"/>
        </w:rPr>
        <w:t>not</w:t>
      </w:r>
      <w:r w:rsidR="00D4567E">
        <w:rPr>
          <w:rFonts w:eastAsia="Times New Roman" w:cs="Times New Roman"/>
        </w:rPr>
        <w:t xml:space="preserve"> acquired by eating undercooked pork.”  Do you agree?  Defend your answer</w:t>
      </w:r>
      <w:r>
        <w:rPr>
          <w:rFonts w:eastAsia="Times New Roman" w:cs="Times New Roman"/>
        </w:rPr>
        <w:t>. (This is a review of material from Guide one)</w:t>
      </w:r>
    </w:p>
    <w:p w14:paraId="3948521B" w14:textId="0F644C3F" w:rsidR="00D4567E" w:rsidRDefault="00D4567E" w:rsidP="00791219">
      <w:pPr>
        <w:rPr>
          <w:rFonts w:eastAsia="Times New Roman" w:cs="Times New Roman"/>
        </w:rPr>
      </w:pPr>
      <w:r>
        <w:rPr>
          <w:rFonts w:eastAsia="Times New Roman" w:cs="Times New Roman"/>
        </w:rPr>
        <w:t>c. Can your dog transmit tapeworms to you?</w:t>
      </w:r>
      <w:r w:rsidR="00627101">
        <w:rPr>
          <w:rFonts w:eastAsia="Times New Roman" w:cs="Times New Roman"/>
        </w:rPr>
        <w:t xml:space="preserve">  Which risk is greater, the transmission of hookworms or tapeworms, from dogs to humans?</w:t>
      </w:r>
      <w:r w:rsidR="004253C1">
        <w:rPr>
          <w:rFonts w:eastAsia="Times New Roman" w:cs="Times New Roman"/>
        </w:rPr>
        <w:t xml:space="preserve">  (</w:t>
      </w:r>
      <w:r w:rsidR="004253C1" w:rsidRPr="0002316A">
        <w:rPr>
          <w:rFonts w:eastAsia="Times New Roman" w:cs="Times New Roman"/>
          <w:b/>
        </w:rPr>
        <w:t>A</w:t>
      </w:r>
      <w:r w:rsidR="0000371C" w:rsidRPr="0002316A">
        <w:rPr>
          <w:rFonts w:eastAsia="Times New Roman" w:cs="Times New Roman"/>
          <w:b/>
        </w:rPr>
        <w:t>nswer</w:t>
      </w:r>
      <w:r w:rsidR="004253C1" w:rsidRPr="0002316A">
        <w:rPr>
          <w:rFonts w:eastAsia="Times New Roman" w:cs="Times New Roman"/>
          <w:b/>
        </w:rPr>
        <w:t xml:space="preserve"> in </w:t>
      </w:r>
      <w:r w:rsidR="00DD2273" w:rsidRPr="0002316A">
        <w:rPr>
          <w:rFonts w:eastAsia="Times New Roman" w:cs="Times New Roman"/>
          <w:b/>
        </w:rPr>
        <w:t>general for</w:t>
      </w:r>
      <w:r w:rsidR="0000371C" w:rsidRPr="0002316A">
        <w:rPr>
          <w:rFonts w:eastAsia="Times New Roman" w:cs="Times New Roman"/>
          <w:b/>
        </w:rPr>
        <w:t xml:space="preserve"> </w:t>
      </w:r>
      <w:r w:rsidR="00ED73E9" w:rsidRPr="0002316A">
        <w:rPr>
          <w:rFonts w:eastAsia="Times New Roman" w:cs="Times New Roman"/>
          <w:b/>
        </w:rPr>
        <w:t>the US.)</w:t>
      </w:r>
    </w:p>
    <w:p w14:paraId="2682A1A3" w14:textId="77777777" w:rsidR="004469DC" w:rsidRDefault="004469DC" w:rsidP="00791219">
      <w:pPr>
        <w:rPr>
          <w:rFonts w:eastAsia="Times New Roman" w:cs="Times New Roman"/>
        </w:rPr>
      </w:pPr>
    </w:p>
    <w:p w14:paraId="7C7FBD28" w14:textId="4AC6EEAD" w:rsidR="004469DC" w:rsidRDefault="004469DC" w:rsidP="00791219">
      <w:pPr>
        <w:rPr>
          <w:rFonts w:eastAsia="Times New Roman" w:cs="Times New Roman"/>
        </w:rPr>
      </w:pPr>
      <w:r>
        <w:rPr>
          <w:rFonts w:eastAsia="Times New Roman" w:cs="Times New Roman"/>
        </w:rPr>
        <w:t xml:space="preserve">9a.  Fill in the table below. </w:t>
      </w:r>
      <w:r w:rsidR="0002316A">
        <w:rPr>
          <w:rFonts w:eastAsia="Times New Roman" w:cs="Times New Roman"/>
        </w:rPr>
        <w:t xml:space="preserve"> </w:t>
      </w:r>
    </w:p>
    <w:p w14:paraId="4B88AAA8" w14:textId="77777777" w:rsidR="00D21474" w:rsidRDefault="00D21474" w:rsidP="00791219">
      <w:pPr>
        <w:rPr>
          <w:rFonts w:eastAsia="Times New Roman" w:cs="Times New Roman"/>
        </w:rPr>
      </w:pPr>
    </w:p>
    <w:tbl>
      <w:tblPr>
        <w:tblStyle w:val="TableGrid"/>
        <w:tblW w:w="0" w:type="auto"/>
        <w:tblLook w:val="04A0" w:firstRow="1" w:lastRow="0" w:firstColumn="1" w:lastColumn="0" w:noHBand="0" w:noVBand="1"/>
      </w:tblPr>
      <w:tblGrid>
        <w:gridCol w:w="1912"/>
        <w:gridCol w:w="1833"/>
        <w:gridCol w:w="1893"/>
        <w:gridCol w:w="1820"/>
      </w:tblGrid>
      <w:tr w:rsidR="004469DC" w14:paraId="78AB2E24" w14:textId="77777777">
        <w:tc>
          <w:tcPr>
            <w:tcW w:w="1912" w:type="dxa"/>
          </w:tcPr>
          <w:p w14:paraId="5507C413" w14:textId="77777777" w:rsidR="004469DC" w:rsidRDefault="004469DC" w:rsidP="004469DC">
            <w:r>
              <w:t>Parasite</w:t>
            </w:r>
          </w:p>
        </w:tc>
        <w:tc>
          <w:tcPr>
            <w:tcW w:w="1833" w:type="dxa"/>
          </w:tcPr>
          <w:p w14:paraId="25F9ECF6" w14:textId="2F64E667" w:rsidR="004469DC" w:rsidRDefault="003E39E4" w:rsidP="004469DC">
            <w:r>
              <w:t>Disease (</w:t>
            </w:r>
            <w:r w:rsidR="00DD2273">
              <w:t>major symptoms</w:t>
            </w:r>
            <w:r>
              <w:t>)</w:t>
            </w:r>
          </w:p>
        </w:tc>
        <w:tc>
          <w:tcPr>
            <w:tcW w:w="1893" w:type="dxa"/>
          </w:tcPr>
          <w:p w14:paraId="00046DF7" w14:textId="77777777" w:rsidR="004469DC" w:rsidRDefault="004469DC" w:rsidP="004469DC">
            <w:r>
              <w:t>How transmitted to humans.</w:t>
            </w:r>
          </w:p>
        </w:tc>
        <w:tc>
          <w:tcPr>
            <w:tcW w:w="1820" w:type="dxa"/>
          </w:tcPr>
          <w:p w14:paraId="44FB52FB" w14:textId="77777777" w:rsidR="004469DC" w:rsidRDefault="004469DC" w:rsidP="004469DC">
            <w:r>
              <w:t xml:space="preserve"> Intermediate hosts. </w:t>
            </w:r>
          </w:p>
        </w:tc>
      </w:tr>
      <w:tr w:rsidR="004469DC" w14:paraId="1899A69B" w14:textId="77777777">
        <w:tc>
          <w:tcPr>
            <w:tcW w:w="1912" w:type="dxa"/>
          </w:tcPr>
          <w:p w14:paraId="628B4F55" w14:textId="77777777" w:rsidR="004469DC" w:rsidRDefault="004469DC" w:rsidP="004469DC">
            <w:pPr>
              <w:rPr>
                <w:rStyle w:val="Emphasis"/>
                <w:rFonts w:eastAsia="Times New Roman" w:cs="Times New Roman"/>
              </w:rPr>
            </w:pPr>
            <w:r>
              <w:rPr>
                <w:rStyle w:val="Emphasis"/>
                <w:rFonts w:eastAsia="Times New Roman" w:cs="Times New Roman"/>
              </w:rPr>
              <w:t>Paragonimus spp.</w:t>
            </w:r>
          </w:p>
          <w:p w14:paraId="5A16034D" w14:textId="77777777" w:rsidR="00DA1B85" w:rsidRDefault="00DA1B85" w:rsidP="004469DC"/>
        </w:tc>
        <w:tc>
          <w:tcPr>
            <w:tcW w:w="1833" w:type="dxa"/>
          </w:tcPr>
          <w:p w14:paraId="1989944A" w14:textId="77777777" w:rsidR="004469DC" w:rsidRDefault="004469DC" w:rsidP="004469DC"/>
        </w:tc>
        <w:tc>
          <w:tcPr>
            <w:tcW w:w="1893" w:type="dxa"/>
          </w:tcPr>
          <w:p w14:paraId="4E0AA343" w14:textId="77777777" w:rsidR="004469DC" w:rsidRDefault="004469DC" w:rsidP="004469DC"/>
        </w:tc>
        <w:tc>
          <w:tcPr>
            <w:tcW w:w="1820" w:type="dxa"/>
          </w:tcPr>
          <w:p w14:paraId="09262D04" w14:textId="77777777" w:rsidR="004469DC" w:rsidRDefault="004469DC" w:rsidP="004469DC"/>
        </w:tc>
      </w:tr>
      <w:tr w:rsidR="004469DC" w14:paraId="3AD1B480" w14:textId="77777777">
        <w:tc>
          <w:tcPr>
            <w:tcW w:w="1912" w:type="dxa"/>
          </w:tcPr>
          <w:p w14:paraId="156F5C3A" w14:textId="77777777" w:rsidR="004469DC" w:rsidRDefault="004469DC" w:rsidP="004469DC">
            <w:pPr>
              <w:rPr>
                <w:rStyle w:val="Emphasis"/>
                <w:rFonts w:eastAsia="Times New Roman" w:cs="Times New Roman"/>
              </w:rPr>
            </w:pPr>
            <w:r>
              <w:rPr>
                <w:rStyle w:val="Emphasis"/>
                <w:rFonts w:eastAsia="Times New Roman" w:cs="Times New Roman"/>
              </w:rPr>
              <w:t>Opisthorchis spp.</w:t>
            </w:r>
          </w:p>
          <w:p w14:paraId="59994BF8" w14:textId="77777777" w:rsidR="00DA1B85" w:rsidRDefault="00DA1B85" w:rsidP="004469DC"/>
        </w:tc>
        <w:tc>
          <w:tcPr>
            <w:tcW w:w="1833" w:type="dxa"/>
          </w:tcPr>
          <w:p w14:paraId="690443C1" w14:textId="77777777" w:rsidR="004469DC" w:rsidRDefault="004469DC" w:rsidP="004469DC"/>
        </w:tc>
        <w:tc>
          <w:tcPr>
            <w:tcW w:w="1893" w:type="dxa"/>
          </w:tcPr>
          <w:p w14:paraId="63A83B12" w14:textId="77777777" w:rsidR="004469DC" w:rsidRDefault="004469DC" w:rsidP="004469DC"/>
        </w:tc>
        <w:tc>
          <w:tcPr>
            <w:tcW w:w="1820" w:type="dxa"/>
          </w:tcPr>
          <w:p w14:paraId="47EF1A53" w14:textId="77777777" w:rsidR="004469DC" w:rsidRDefault="004469DC" w:rsidP="004469DC"/>
        </w:tc>
      </w:tr>
      <w:tr w:rsidR="004469DC" w14:paraId="54476FF9" w14:textId="77777777">
        <w:trPr>
          <w:trHeight w:val="710"/>
        </w:trPr>
        <w:tc>
          <w:tcPr>
            <w:tcW w:w="1912" w:type="dxa"/>
          </w:tcPr>
          <w:p w14:paraId="1A065DE1" w14:textId="77777777" w:rsidR="004469DC" w:rsidRPr="004469DC" w:rsidRDefault="004469DC" w:rsidP="00DA1B85">
            <w:pPr>
              <w:rPr>
                <w:i/>
              </w:rPr>
            </w:pPr>
            <w:r w:rsidRPr="004469DC">
              <w:rPr>
                <w:i/>
              </w:rPr>
              <w:t>Fasciola hepatica</w:t>
            </w:r>
          </w:p>
        </w:tc>
        <w:tc>
          <w:tcPr>
            <w:tcW w:w="1833" w:type="dxa"/>
          </w:tcPr>
          <w:p w14:paraId="014C503E" w14:textId="77777777" w:rsidR="004469DC" w:rsidRDefault="004469DC" w:rsidP="004469DC"/>
        </w:tc>
        <w:tc>
          <w:tcPr>
            <w:tcW w:w="1893" w:type="dxa"/>
          </w:tcPr>
          <w:p w14:paraId="67AF0348" w14:textId="77777777" w:rsidR="004469DC" w:rsidRDefault="004469DC" w:rsidP="004469DC"/>
        </w:tc>
        <w:tc>
          <w:tcPr>
            <w:tcW w:w="1820" w:type="dxa"/>
          </w:tcPr>
          <w:p w14:paraId="401DDA2B" w14:textId="77777777" w:rsidR="004469DC" w:rsidRDefault="004469DC" w:rsidP="004469DC"/>
        </w:tc>
      </w:tr>
    </w:tbl>
    <w:p w14:paraId="539F80D1" w14:textId="77777777" w:rsidR="004469DC" w:rsidRDefault="004469DC" w:rsidP="00791219"/>
    <w:p w14:paraId="291DB834" w14:textId="3F34DCF2" w:rsidR="00D21474" w:rsidRPr="00DA1B85" w:rsidRDefault="00D455C5" w:rsidP="00791219">
      <w:pPr>
        <w:rPr>
          <w:color w:val="000000" w:themeColor="text1"/>
        </w:rPr>
      </w:pPr>
      <w:r w:rsidRPr="00DA1B85">
        <w:rPr>
          <w:color w:val="000000" w:themeColor="text1"/>
        </w:rPr>
        <w:t>10.</w:t>
      </w:r>
    </w:p>
    <w:p w14:paraId="74307A67" w14:textId="50481EB7" w:rsidR="00D455C5" w:rsidRPr="00DA1B85" w:rsidRDefault="00D455C5" w:rsidP="00791219">
      <w:pPr>
        <w:rPr>
          <w:color w:val="000000" w:themeColor="text1"/>
        </w:rPr>
      </w:pPr>
      <w:r w:rsidRPr="00DA1B85">
        <w:rPr>
          <w:color w:val="000000" w:themeColor="text1"/>
        </w:rPr>
        <w:t>a. What causes the symptoms of Schistosomiasis</w:t>
      </w:r>
      <w:r w:rsidR="00996437" w:rsidRPr="00DA1B85">
        <w:rPr>
          <w:color w:val="000000" w:themeColor="text1"/>
        </w:rPr>
        <w:t>?</w:t>
      </w:r>
      <w:r w:rsidRPr="00DA1B85">
        <w:rPr>
          <w:color w:val="000000" w:themeColor="text1"/>
        </w:rPr>
        <w:t xml:space="preserve"> </w:t>
      </w:r>
      <w:r w:rsidR="00612CD3" w:rsidRPr="00DA1B85">
        <w:rPr>
          <w:color w:val="000000" w:themeColor="text1"/>
        </w:rPr>
        <w:t>(</w:t>
      </w:r>
      <w:r w:rsidRPr="00DA1B85">
        <w:rPr>
          <w:color w:val="000000" w:themeColor="text1"/>
        </w:rPr>
        <w:t>CDC website and film)</w:t>
      </w:r>
    </w:p>
    <w:p w14:paraId="02D4C79E" w14:textId="67FDE8C1" w:rsidR="00D455C5" w:rsidRPr="00DA1B85" w:rsidRDefault="00996437" w:rsidP="00791219">
      <w:pPr>
        <w:rPr>
          <w:color w:val="FF0000"/>
        </w:rPr>
      </w:pPr>
      <w:r w:rsidRPr="00DA1B85">
        <w:rPr>
          <w:color w:val="FF0000"/>
        </w:rPr>
        <w:t xml:space="preserve">b. Compare the morphology of males and females of </w:t>
      </w:r>
      <w:r w:rsidRPr="00DA1B85">
        <w:rPr>
          <w:i/>
          <w:color w:val="FF0000"/>
        </w:rPr>
        <w:t>Schistosoma mansoni</w:t>
      </w:r>
      <w:r w:rsidRPr="00DA1B85">
        <w:rPr>
          <w:color w:val="FF0000"/>
        </w:rPr>
        <w:t xml:space="preserve">. </w:t>
      </w:r>
      <w:r w:rsidR="00D455C5" w:rsidRPr="00DA1B85">
        <w:rPr>
          <w:color w:val="FF0000"/>
        </w:rPr>
        <w:t>(</w:t>
      </w:r>
      <w:r w:rsidR="00DD2273" w:rsidRPr="00DA1B85">
        <w:rPr>
          <w:color w:val="FF0000"/>
        </w:rPr>
        <w:t>Film</w:t>
      </w:r>
      <w:r w:rsidR="00D455C5" w:rsidRPr="00DA1B85">
        <w:rPr>
          <w:color w:val="FF0000"/>
        </w:rPr>
        <w:t>)</w:t>
      </w:r>
      <w:r w:rsidR="006574EE">
        <w:rPr>
          <w:color w:val="FF0000"/>
        </w:rPr>
        <w:t xml:space="preserve">  10</w:t>
      </w:r>
      <w:r w:rsidR="00242A8A">
        <w:rPr>
          <w:color w:val="FF0000"/>
        </w:rPr>
        <w:t xml:space="preserve"> points</w:t>
      </w:r>
    </w:p>
    <w:p w14:paraId="1BC5CCD3" w14:textId="7AAB9CD1" w:rsidR="00833389" w:rsidRPr="00DA1B85" w:rsidRDefault="00D455C5" w:rsidP="00791219">
      <w:pPr>
        <w:rPr>
          <w:color w:val="000000" w:themeColor="text1"/>
        </w:rPr>
      </w:pPr>
      <w:r w:rsidRPr="00DA1B85">
        <w:rPr>
          <w:color w:val="000000" w:themeColor="text1"/>
        </w:rPr>
        <w:t>c. Compare the three species that commonly cause Schistosomiasis w</w:t>
      </w:r>
      <w:r w:rsidR="00627101" w:rsidRPr="00DA1B85">
        <w:rPr>
          <w:color w:val="000000" w:themeColor="text1"/>
        </w:rPr>
        <w:t>ith regard to site of infection.</w:t>
      </w:r>
      <w:r w:rsidRPr="00DA1B85">
        <w:rPr>
          <w:color w:val="000000" w:themeColor="text1"/>
        </w:rPr>
        <w:t xml:space="preserve">    Do all three migrate initially to the lungs? (CDC website and film)</w:t>
      </w:r>
    </w:p>
    <w:p w14:paraId="0E4F7087" w14:textId="0102CDED" w:rsidR="00D455C5" w:rsidRPr="00DA1B85" w:rsidRDefault="00D455C5" w:rsidP="00791219">
      <w:pPr>
        <w:rPr>
          <w:color w:val="000000" w:themeColor="text1"/>
        </w:rPr>
      </w:pPr>
      <w:r w:rsidRPr="00DA1B85">
        <w:rPr>
          <w:color w:val="000000" w:themeColor="text1"/>
        </w:rPr>
        <w:t>d. How does the parasite avoid the host’s immune re</w:t>
      </w:r>
      <w:r w:rsidR="002576D4" w:rsidRPr="00DA1B85">
        <w:rPr>
          <w:color w:val="000000" w:themeColor="text1"/>
        </w:rPr>
        <w:t>s</w:t>
      </w:r>
      <w:r w:rsidRPr="00DA1B85">
        <w:rPr>
          <w:color w:val="000000" w:themeColor="text1"/>
        </w:rPr>
        <w:t>ponses? (</w:t>
      </w:r>
      <w:r w:rsidR="00DD2273" w:rsidRPr="00DA1B85">
        <w:rPr>
          <w:color w:val="000000" w:themeColor="text1"/>
        </w:rPr>
        <w:t>Film</w:t>
      </w:r>
      <w:r w:rsidRPr="00DA1B85">
        <w:rPr>
          <w:color w:val="000000" w:themeColor="text1"/>
        </w:rPr>
        <w:t>)</w:t>
      </w:r>
      <w:r w:rsidR="0002316A" w:rsidRPr="00DA1B85">
        <w:rPr>
          <w:color w:val="000000" w:themeColor="text1"/>
        </w:rPr>
        <w:t xml:space="preserve"> </w:t>
      </w:r>
    </w:p>
    <w:p w14:paraId="189CB586" w14:textId="77777777" w:rsidR="002205D6" w:rsidRPr="00DA1B85" w:rsidRDefault="002205D6" w:rsidP="00791219">
      <w:pPr>
        <w:rPr>
          <w:color w:val="000000" w:themeColor="text1"/>
        </w:rPr>
      </w:pPr>
    </w:p>
    <w:p w14:paraId="4EEC9E49" w14:textId="77777777" w:rsidR="004469DC" w:rsidRPr="00DA1B85" w:rsidRDefault="004469DC" w:rsidP="00791219">
      <w:pPr>
        <w:rPr>
          <w:color w:val="000000" w:themeColor="text1"/>
        </w:rPr>
      </w:pPr>
    </w:p>
    <w:sectPr w:rsidR="004469DC" w:rsidRPr="00DA1B85" w:rsidSect="002576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B0014"/>
    <w:multiLevelType w:val="hybridMultilevel"/>
    <w:tmpl w:val="1A186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24C32"/>
    <w:multiLevelType w:val="hybridMultilevel"/>
    <w:tmpl w:val="1B642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4E"/>
    <w:rsid w:val="0000371C"/>
    <w:rsid w:val="0002316A"/>
    <w:rsid w:val="00025354"/>
    <w:rsid w:val="00052E1F"/>
    <w:rsid w:val="000B0FF2"/>
    <w:rsid w:val="000E5061"/>
    <w:rsid w:val="000E7A25"/>
    <w:rsid w:val="000F31EF"/>
    <w:rsid w:val="00135771"/>
    <w:rsid w:val="00175F91"/>
    <w:rsid w:val="00192B3B"/>
    <w:rsid w:val="002205D6"/>
    <w:rsid w:val="00242A8A"/>
    <w:rsid w:val="002576D4"/>
    <w:rsid w:val="00291A08"/>
    <w:rsid w:val="002E5690"/>
    <w:rsid w:val="002F749C"/>
    <w:rsid w:val="00341B3F"/>
    <w:rsid w:val="00343BDC"/>
    <w:rsid w:val="003478D8"/>
    <w:rsid w:val="00375495"/>
    <w:rsid w:val="00396F68"/>
    <w:rsid w:val="003D3411"/>
    <w:rsid w:val="003E39E4"/>
    <w:rsid w:val="00415627"/>
    <w:rsid w:val="004253C1"/>
    <w:rsid w:val="00435853"/>
    <w:rsid w:val="004469DC"/>
    <w:rsid w:val="00484C44"/>
    <w:rsid w:val="00494719"/>
    <w:rsid w:val="00496611"/>
    <w:rsid w:val="004A4DA3"/>
    <w:rsid w:val="004B105E"/>
    <w:rsid w:val="004B2EAA"/>
    <w:rsid w:val="004E2005"/>
    <w:rsid w:val="004E7F6E"/>
    <w:rsid w:val="004F08AC"/>
    <w:rsid w:val="004F295E"/>
    <w:rsid w:val="00503A9A"/>
    <w:rsid w:val="005138E4"/>
    <w:rsid w:val="00571260"/>
    <w:rsid w:val="005A78B8"/>
    <w:rsid w:val="00612CD3"/>
    <w:rsid w:val="00627101"/>
    <w:rsid w:val="006574EE"/>
    <w:rsid w:val="00690FE9"/>
    <w:rsid w:val="006D56CF"/>
    <w:rsid w:val="00715EB5"/>
    <w:rsid w:val="00775B5C"/>
    <w:rsid w:val="00777116"/>
    <w:rsid w:val="007838F5"/>
    <w:rsid w:val="00791219"/>
    <w:rsid w:val="00797A89"/>
    <w:rsid w:val="007A208D"/>
    <w:rsid w:val="007C363F"/>
    <w:rsid w:val="00807B4E"/>
    <w:rsid w:val="00823E69"/>
    <w:rsid w:val="00833389"/>
    <w:rsid w:val="00833EA5"/>
    <w:rsid w:val="00860C5B"/>
    <w:rsid w:val="008755EF"/>
    <w:rsid w:val="008C227E"/>
    <w:rsid w:val="008C6D87"/>
    <w:rsid w:val="008F3157"/>
    <w:rsid w:val="009107B7"/>
    <w:rsid w:val="00922379"/>
    <w:rsid w:val="00971E18"/>
    <w:rsid w:val="009753AE"/>
    <w:rsid w:val="00996437"/>
    <w:rsid w:val="009C38D6"/>
    <w:rsid w:val="00A6456C"/>
    <w:rsid w:val="00AC3ABF"/>
    <w:rsid w:val="00B50FC6"/>
    <w:rsid w:val="00B566C4"/>
    <w:rsid w:val="00B7508E"/>
    <w:rsid w:val="00BA4B2C"/>
    <w:rsid w:val="00BB43E4"/>
    <w:rsid w:val="00BC0BDA"/>
    <w:rsid w:val="00C003B1"/>
    <w:rsid w:val="00C43E9B"/>
    <w:rsid w:val="00C570B5"/>
    <w:rsid w:val="00C617B5"/>
    <w:rsid w:val="00C806B7"/>
    <w:rsid w:val="00CB2952"/>
    <w:rsid w:val="00CD14CD"/>
    <w:rsid w:val="00D21474"/>
    <w:rsid w:val="00D332C9"/>
    <w:rsid w:val="00D4276C"/>
    <w:rsid w:val="00D455C5"/>
    <w:rsid w:val="00D4567E"/>
    <w:rsid w:val="00D5658C"/>
    <w:rsid w:val="00D61784"/>
    <w:rsid w:val="00DA1B85"/>
    <w:rsid w:val="00DB0E6F"/>
    <w:rsid w:val="00DD2273"/>
    <w:rsid w:val="00DF1A96"/>
    <w:rsid w:val="00E3402D"/>
    <w:rsid w:val="00EB1B5C"/>
    <w:rsid w:val="00ED73E9"/>
    <w:rsid w:val="00F80388"/>
    <w:rsid w:val="00F94F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37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4B2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B4E"/>
    <w:pPr>
      <w:ind w:left="720"/>
      <w:contextualSpacing/>
    </w:pPr>
  </w:style>
  <w:style w:type="table" w:styleId="TableGrid">
    <w:name w:val="Table Grid"/>
    <w:basedOn w:val="TableNormal"/>
    <w:uiPriority w:val="59"/>
    <w:rsid w:val="0077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3EA5"/>
    <w:rPr>
      <w:color w:val="0000FF" w:themeColor="hyperlink"/>
      <w:u w:val="single"/>
    </w:rPr>
  </w:style>
  <w:style w:type="character" w:styleId="Emphasis">
    <w:name w:val="Emphasis"/>
    <w:basedOn w:val="DefaultParagraphFont"/>
    <w:uiPriority w:val="20"/>
    <w:qFormat/>
    <w:rsid w:val="00D4567E"/>
    <w:rPr>
      <w:i/>
      <w:iCs/>
    </w:rPr>
  </w:style>
  <w:style w:type="character" w:styleId="Strong">
    <w:name w:val="Strong"/>
    <w:basedOn w:val="DefaultParagraphFont"/>
    <w:uiPriority w:val="22"/>
    <w:qFormat/>
    <w:rsid w:val="00D4567E"/>
    <w:rPr>
      <w:b/>
      <w:bCs/>
    </w:rPr>
  </w:style>
  <w:style w:type="character" w:styleId="FollowedHyperlink">
    <w:name w:val="FollowedHyperlink"/>
    <w:basedOn w:val="DefaultParagraphFont"/>
    <w:uiPriority w:val="99"/>
    <w:semiHidden/>
    <w:unhideWhenUsed/>
    <w:rsid w:val="003E39E4"/>
    <w:rPr>
      <w:color w:val="800080" w:themeColor="followedHyperlink"/>
      <w:u w:val="single"/>
    </w:rPr>
  </w:style>
  <w:style w:type="character" w:customStyle="1" w:styleId="s1">
    <w:name w:val="s1"/>
    <w:basedOn w:val="DefaultParagraphFont"/>
    <w:rsid w:val="00135771"/>
  </w:style>
  <w:style w:type="character" w:customStyle="1" w:styleId="Heading1Char">
    <w:name w:val="Heading 1 Char"/>
    <w:basedOn w:val="DefaultParagraphFont"/>
    <w:link w:val="Heading1"/>
    <w:uiPriority w:val="9"/>
    <w:rsid w:val="00BA4B2C"/>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4B2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B4E"/>
    <w:pPr>
      <w:ind w:left="720"/>
      <w:contextualSpacing/>
    </w:pPr>
  </w:style>
  <w:style w:type="table" w:styleId="TableGrid">
    <w:name w:val="Table Grid"/>
    <w:basedOn w:val="TableNormal"/>
    <w:uiPriority w:val="59"/>
    <w:rsid w:val="0077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3EA5"/>
    <w:rPr>
      <w:color w:val="0000FF" w:themeColor="hyperlink"/>
      <w:u w:val="single"/>
    </w:rPr>
  </w:style>
  <w:style w:type="character" w:styleId="Emphasis">
    <w:name w:val="Emphasis"/>
    <w:basedOn w:val="DefaultParagraphFont"/>
    <w:uiPriority w:val="20"/>
    <w:qFormat/>
    <w:rsid w:val="00D4567E"/>
    <w:rPr>
      <w:i/>
      <w:iCs/>
    </w:rPr>
  </w:style>
  <w:style w:type="character" w:styleId="Strong">
    <w:name w:val="Strong"/>
    <w:basedOn w:val="DefaultParagraphFont"/>
    <w:uiPriority w:val="22"/>
    <w:qFormat/>
    <w:rsid w:val="00D4567E"/>
    <w:rPr>
      <w:b/>
      <w:bCs/>
    </w:rPr>
  </w:style>
  <w:style w:type="character" w:styleId="FollowedHyperlink">
    <w:name w:val="FollowedHyperlink"/>
    <w:basedOn w:val="DefaultParagraphFont"/>
    <w:uiPriority w:val="99"/>
    <w:semiHidden/>
    <w:unhideWhenUsed/>
    <w:rsid w:val="003E39E4"/>
    <w:rPr>
      <w:color w:val="800080" w:themeColor="followedHyperlink"/>
      <w:u w:val="single"/>
    </w:rPr>
  </w:style>
  <w:style w:type="character" w:customStyle="1" w:styleId="s1">
    <w:name w:val="s1"/>
    <w:basedOn w:val="DefaultParagraphFont"/>
    <w:rsid w:val="00135771"/>
  </w:style>
  <w:style w:type="character" w:customStyle="1" w:styleId="Heading1Char">
    <w:name w:val="Heading 1 Char"/>
    <w:basedOn w:val="DefaultParagraphFont"/>
    <w:link w:val="Heading1"/>
    <w:uiPriority w:val="9"/>
    <w:rsid w:val="00BA4B2C"/>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79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766</Words>
  <Characters>4369</Characters>
  <Application>Microsoft Macintosh Word</Application>
  <DocSecurity>0</DocSecurity>
  <Lines>36</Lines>
  <Paragraphs>10</Paragraphs>
  <ScaleCrop>false</ScaleCrop>
  <Company>ncsu</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5</cp:revision>
  <dcterms:created xsi:type="dcterms:W3CDTF">2023-02-25T08:46:00Z</dcterms:created>
  <dcterms:modified xsi:type="dcterms:W3CDTF">2023-02-25T09:07:00Z</dcterms:modified>
</cp:coreProperties>
</file>